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4DCAB" w14:textId="77777777" w:rsidR="004844AC" w:rsidRPr="00EF2B56" w:rsidRDefault="004844AC" w:rsidP="00EF2B56">
      <w:pPr>
        <w:jc w:val="center"/>
        <w:rPr>
          <w:sz w:val="32"/>
          <w:szCs w:val="32"/>
        </w:rPr>
      </w:pPr>
      <w:r w:rsidRPr="00EF2B56">
        <w:rPr>
          <w:sz w:val="32"/>
          <w:szCs w:val="32"/>
        </w:rPr>
        <w:t>Third Generation Partnership Project (3GPP™)</w:t>
      </w:r>
    </w:p>
    <w:p w14:paraId="3262753F" w14:textId="06FF8D67" w:rsidR="004844AC" w:rsidRPr="00EF2B56" w:rsidRDefault="004844AC" w:rsidP="00EF2B56">
      <w:pPr>
        <w:jc w:val="center"/>
        <w:rPr>
          <w:sz w:val="32"/>
          <w:szCs w:val="32"/>
        </w:rPr>
      </w:pPr>
    </w:p>
    <w:p w14:paraId="0638C5A9" w14:textId="40317D31" w:rsidR="004844AC" w:rsidRPr="00EF2B56" w:rsidRDefault="004844AC" w:rsidP="00EF2B56">
      <w:pPr>
        <w:jc w:val="center"/>
        <w:rPr>
          <w:sz w:val="24"/>
          <w:szCs w:val="24"/>
        </w:rPr>
      </w:pPr>
      <w:r w:rsidRPr="00EF2B56">
        <w:rPr>
          <w:sz w:val="24"/>
          <w:szCs w:val="24"/>
        </w:rPr>
        <w:t>SUMMARY Report for</w:t>
      </w:r>
      <w:r w:rsidR="00C7686A" w:rsidRPr="00EF2B56">
        <w:rPr>
          <w:sz w:val="24"/>
          <w:szCs w:val="24"/>
        </w:rPr>
        <w:t xml:space="preserve"> TSG S</w:t>
      </w:r>
      <w:r w:rsidRPr="00EF2B56">
        <w:rPr>
          <w:sz w:val="24"/>
          <w:szCs w:val="24"/>
        </w:rPr>
        <w:t>A meeting: #</w:t>
      </w:r>
      <w:r w:rsidR="00A61BCC" w:rsidRPr="00EF2B56">
        <w:rPr>
          <w:sz w:val="24"/>
          <w:szCs w:val="24"/>
        </w:rPr>
        <w:t>9</w:t>
      </w:r>
      <w:r w:rsidR="00A638F7" w:rsidRPr="00EF2B56">
        <w:rPr>
          <w:sz w:val="24"/>
          <w:szCs w:val="24"/>
        </w:rPr>
        <w:t>5</w:t>
      </w:r>
      <w:r w:rsidRPr="00EF2B56">
        <w:rPr>
          <w:sz w:val="24"/>
          <w:szCs w:val="24"/>
        </w:rPr>
        <w:t>E</w:t>
      </w:r>
      <w:r w:rsidR="004B6FF8" w:rsidRPr="00EF2B56">
        <w:rPr>
          <w:sz w:val="24"/>
          <w:szCs w:val="24"/>
        </w:rPr>
        <w:t xml:space="preserve"> (Electronic meeting) Conference Call #</w:t>
      </w:r>
      <w:r w:rsidR="00827F14">
        <w:rPr>
          <w:sz w:val="24"/>
          <w:szCs w:val="24"/>
        </w:rPr>
        <w:t>4</w:t>
      </w:r>
    </w:p>
    <w:p w14:paraId="645352C4" w14:textId="06300B09" w:rsidR="004844AC" w:rsidRPr="00EF2B56" w:rsidRDefault="00EF2B56" w:rsidP="00EF2B56">
      <w:pPr>
        <w:jc w:val="center"/>
        <w:rPr>
          <w:sz w:val="32"/>
          <w:szCs w:val="32"/>
        </w:rPr>
      </w:pPr>
      <w:r w:rsidRPr="00EF2B56">
        <w:rPr>
          <w:sz w:val="32"/>
          <w:szCs w:val="32"/>
        </w:rPr>
        <w:t xml:space="preserve">Version </w:t>
      </w:r>
      <w:r w:rsidR="002330B3">
        <w:rPr>
          <w:sz w:val="32"/>
          <w:szCs w:val="32"/>
        </w:rPr>
        <w:t>1</w:t>
      </w:r>
    </w:p>
    <w:p w14:paraId="6B9B25CE" w14:textId="3FB286B8" w:rsidR="004844AC" w:rsidRDefault="004B6FF8" w:rsidP="00C157E7">
      <w:r>
        <w:t>Opened</w:t>
      </w:r>
      <w:r w:rsidR="004844AC">
        <w:t xml:space="preserve">: </w:t>
      </w:r>
      <w:r w:rsidR="00827F14">
        <w:t>Fri</w:t>
      </w:r>
      <w:r w:rsidR="0095648E">
        <w:t>day</w:t>
      </w:r>
      <w:r w:rsidR="004844AC">
        <w:t>, (202</w:t>
      </w:r>
      <w:r w:rsidR="00A638F7">
        <w:t>2</w:t>
      </w:r>
      <w:r w:rsidR="004844AC">
        <w:t>-</w:t>
      </w:r>
      <w:r w:rsidR="00A638F7">
        <w:t>03</w:t>
      </w:r>
      <w:r w:rsidR="004844AC">
        <w:t>-</w:t>
      </w:r>
      <w:r w:rsidR="00F04EA0">
        <w:t>1</w:t>
      </w:r>
      <w:r w:rsidR="00827F14">
        <w:t>8</w:t>
      </w:r>
      <w:r w:rsidR="004844AC">
        <w:t>) 1</w:t>
      </w:r>
      <w:r w:rsidR="00D64120">
        <w:t>3</w:t>
      </w:r>
      <w:r w:rsidR="004844AC">
        <w:t>:</w:t>
      </w:r>
      <w:r w:rsidR="00D64120">
        <w:t>0</w:t>
      </w:r>
      <w:r>
        <w:t>0 UTC</w:t>
      </w:r>
    </w:p>
    <w:p w14:paraId="3A0652A9" w14:textId="75501ACF" w:rsidR="004844AC" w:rsidRDefault="004844AC" w:rsidP="00C157E7">
      <w:r>
        <w:br w:type="page"/>
      </w:r>
    </w:p>
    <w:p w14:paraId="130E9A89" w14:textId="77777777" w:rsidR="00C157E7" w:rsidRPr="00EF2B56" w:rsidRDefault="00C157E7" w:rsidP="00C157E7"/>
    <w:p w14:paraId="2EAC03E5" w14:textId="0701BD63" w:rsidR="004B6FF8" w:rsidRDefault="004B6FF8" w:rsidP="00C157E7">
      <w:r>
        <w:t>There were ~</w:t>
      </w:r>
      <w:r w:rsidR="001C23DA">
        <w:rPr>
          <w:color w:val="0000FF"/>
        </w:rPr>
        <w:t>180</w:t>
      </w:r>
      <w:r>
        <w:t xml:space="preserve"> participants on this CC.</w:t>
      </w:r>
    </w:p>
    <w:p w14:paraId="2DF868BA" w14:textId="77777777" w:rsidR="000043D6" w:rsidRDefault="000043D6" w:rsidP="00C157E7">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24A2FB44" w14:textId="77777777" w:rsidR="00931437" w:rsidRDefault="00931437" w:rsidP="00C157E7">
      <w:pPr>
        <w:rPr>
          <w:color w:val="0000FF"/>
        </w:rPr>
      </w:pPr>
      <w:r>
        <w:rPr>
          <w:color w:val="0000FF"/>
        </w:rPr>
        <w:t>Airbus</w:t>
      </w:r>
    </w:p>
    <w:p w14:paraId="36EF8173" w14:textId="77777777" w:rsidR="00931437" w:rsidRDefault="00931437" w:rsidP="00C157E7">
      <w:pPr>
        <w:rPr>
          <w:color w:val="0000FF"/>
        </w:rPr>
      </w:pPr>
      <w:r>
        <w:rPr>
          <w:color w:val="0000FF"/>
        </w:rPr>
        <w:t>AT&amp;T</w:t>
      </w:r>
    </w:p>
    <w:p w14:paraId="1E3D374C" w14:textId="77777777" w:rsidR="00931437" w:rsidRDefault="00931437" w:rsidP="00C157E7">
      <w:pPr>
        <w:rPr>
          <w:color w:val="0000FF"/>
        </w:rPr>
      </w:pPr>
      <w:proofErr w:type="spellStart"/>
      <w:r>
        <w:rPr>
          <w:color w:val="0000FF"/>
        </w:rPr>
        <w:t>BMWi</w:t>
      </w:r>
      <w:proofErr w:type="spellEnd"/>
    </w:p>
    <w:p w14:paraId="0385F263" w14:textId="77777777" w:rsidR="00931437" w:rsidRDefault="00931437" w:rsidP="00C157E7">
      <w:pPr>
        <w:rPr>
          <w:color w:val="0000FF"/>
        </w:rPr>
      </w:pPr>
      <w:r>
        <w:rPr>
          <w:color w:val="0000FF"/>
        </w:rPr>
        <w:t>BT</w:t>
      </w:r>
    </w:p>
    <w:p w14:paraId="3EBCD992" w14:textId="77777777" w:rsidR="00931437" w:rsidRDefault="00931437" w:rsidP="00C157E7">
      <w:pPr>
        <w:rPr>
          <w:color w:val="0000FF"/>
        </w:rPr>
      </w:pPr>
      <w:proofErr w:type="spellStart"/>
      <w:r>
        <w:rPr>
          <w:color w:val="0000FF"/>
        </w:rPr>
        <w:t>CableLabs</w:t>
      </w:r>
      <w:proofErr w:type="spellEnd"/>
    </w:p>
    <w:p w14:paraId="32CF88D4" w14:textId="77777777" w:rsidR="00931437" w:rsidRDefault="00931437" w:rsidP="00C157E7">
      <w:pPr>
        <w:rPr>
          <w:color w:val="0000FF"/>
        </w:rPr>
      </w:pPr>
      <w:r>
        <w:rPr>
          <w:color w:val="0000FF"/>
        </w:rPr>
        <w:t>CATT</w:t>
      </w:r>
    </w:p>
    <w:p w14:paraId="2A317F46" w14:textId="77777777" w:rsidR="00931437" w:rsidRDefault="00931437" w:rsidP="00C157E7">
      <w:pPr>
        <w:rPr>
          <w:color w:val="0000FF"/>
        </w:rPr>
      </w:pPr>
      <w:r>
        <w:rPr>
          <w:color w:val="0000FF"/>
        </w:rPr>
        <w:t>Charter</w:t>
      </w:r>
    </w:p>
    <w:p w14:paraId="51AEEDB1" w14:textId="77777777" w:rsidR="00931437" w:rsidRDefault="00931437" w:rsidP="00C157E7">
      <w:pPr>
        <w:rPr>
          <w:color w:val="0000FF"/>
        </w:rPr>
      </w:pPr>
      <w:r>
        <w:rPr>
          <w:color w:val="0000FF"/>
        </w:rPr>
        <w:t>China Mobile</w:t>
      </w:r>
    </w:p>
    <w:p w14:paraId="6CBD170E" w14:textId="77777777" w:rsidR="00931437" w:rsidRDefault="00931437" w:rsidP="00C157E7">
      <w:pPr>
        <w:rPr>
          <w:color w:val="0000FF"/>
        </w:rPr>
      </w:pPr>
      <w:r>
        <w:rPr>
          <w:color w:val="0000FF"/>
        </w:rPr>
        <w:t>China Telecom</w:t>
      </w:r>
    </w:p>
    <w:p w14:paraId="4F96D9D2" w14:textId="77777777" w:rsidR="00931437" w:rsidRDefault="00931437" w:rsidP="00C157E7">
      <w:pPr>
        <w:rPr>
          <w:color w:val="0000FF"/>
        </w:rPr>
      </w:pPr>
      <w:r>
        <w:rPr>
          <w:color w:val="0000FF"/>
        </w:rPr>
        <w:t>CKH IOD</w:t>
      </w:r>
    </w:p>
    <w:p w14:paraId="51B7C641" w14:textId="77777777" w:rsidR="00931437" w:rsidRDefault="00931437" w:rsidP="00C157E7">
      <w:pPr>
        <w:rPr>
          <w:color w:val="0000FF"/>
        </w:rPr>
      </w:pPr>
      <w:r>
        <w:rPr>
          <w:color w:val="0000FF"/>
        </w:rPr>
        <w:t>Deutsche Telekom</w:t>
      </w:r>
    </w:p>
    <w:p w14:paraId="5D3E246C" w14:textId="77777777" w:rsidR="00931437" w:rsidRDefault="00931437" w:rsidP="00C157E7">
      <w:pPr>
        <w:rPr>
          <w:color w:val="0000FF"/>
        </w:rPr>
      </w:pPr>
      <w:r>
        <w:rPr>
          <w:color w:val="0000FF"/>
        </w:rPr>
        <w:t>DISH</w:t>
      </w:r>
    </w:p>
    <w:p w14:paraId="3A24677A" w14:textId="77777777" w:rsidR="00931437" w:rsidRDefault="00931437" w:rsidP="00C157E7">
      <w:pPr>
        <w:rPr>
          <w:color w:val="0000FF"/>
        </w:rPr>
      </w:pPr>
      <w:r>
        <w:rPr>
          <w:color w:val="0000FF"/>
        </w:rPr>
        <w:t>DoD</w:t>
      </w:r>
    </w:p>
    <w:p w14:paraId="705C7A1D" w14:textId="77777777" w:rsidR="00931437" w:rsidRDefault="00931437" w:rsidP="00C157E7">
      <w:pPr>
        <w:rPr>
          <w:color w:val="0000FF"/>
        </w:rPr>
      </w:pPr>
      <w:r>
        <w:rPr>
          <w:color w:val="0000FF"/>
        </w:rPr>
        <w:t>Dolby</w:t>
      </w:r>
    </w:p>
    <w:p w14:paraId="0459F2B2" w14:textId="77777777" w:rsidR="00931437" w:rsidRDefault="00931437" w:rsidP="00C157E7">
      <w:pPr>
        <w:rPr>
          <w:color w:val="0000FF"/>
        </w:rPr>
      </w:pPr>
      <w:r>
        <w:rPr>
          <w:color w:val="0000FF"/>
        </w:rPr>
        <w:t>EDF</w:t>
      </w:r>
    </w:p>
    <w:p w14:paraId="2FF4C3BE" w14:textId="77777777" w:rsidR="00931437" w:rsidRDefault="00931437" w:rsidP="00C157E7">
      <w:pPr>
        <w:rPr>
          <w:color w:val="0000FF"/>
        </w:rPr>
      </w:pPr>
      <w:r>
        <w:rPr>
          <w:color w:val="0000FF"/>
        </w:rPr>
        <w:t>Ericsson</w:t>
      </w:r>
    </w:p>
    <w:p w14:paraId="74302D11" w14:textId="77777777" w:rsidR="00931437" w:rsidRDefault="00931437" w:rsidP="00C157E7">
      <w:pPr>
        <w:rPr>
          <w:color w:val="0000FF"/>
        </w:rPr>
      </w:pPr>
      <w:r>
        <w:rPr>
          <w:color w:val="0000FF"/>
        </w:rPr>
        <w:t>ETRI</w:t>
      </w:r>
    </w:p>
    <w:p w14:paraId="1956D170" w14:textId="77777777" w:rsidR="00931437" w:rsidRDefault="00931437" w:rsidP="00C157E7">
      <w:pPr>
        <w:rPr>
          <w:color w:val="0000FF"/>
        </w:rPr>
      </w:pPr>
      <w:r>
        <w:rPr>
          <w:color w:val="0000FF"/>
        </w:rPr>
        <w:t>Eutelsat</w:t>
      </w:r>
    </w:p>
    <w:p w14:paraId="43F2A78C" w14:textId="77777777" w:rsidR="00931437" w:rsidRDefault="00931437" w:rsidP="00C157E7">
      <w:pPr>
        <w:rPr>
          <w:color w:val="0000FF"/>
        </w:rPr>
      </w:pPr>
      <w:r>
        <w:rPr>
          <w:color w:val="0000FF"/>
        </w:rPr>
        <w:t>FirstNet</w:t>
      </w:r>
    </w:p>
    <w:p w14:paraId="142702CA" w14:textId="77777777" w:rsidR="00931437" w:rsidRDefault="00931437" w:rsidP="00C157E7">
      <w:pPr>
        <w:rPr>
          <w:color w:val="0000FF"/>
        </w:rPr>
      </w:pPr>
      <w:r>
        <w:rPr>
          <w:color w:val="0000FF"/>
        </w:rPr>
        <w:t>Fujitsu</w:t>
      </w:r>
    </w:p>
    <w:p w14:paraId="772A79CC" w14:textId="77777777" w:rsidR="00931437" w:rsidRDefault="00931437" w:rsidP="00C157E7">
      <w:pPr>
        <w:rPr>
          <w:color w:val="0000FF"/>
        </w:rPr>
      </w:pPr>
      <w:proofErr w:type="spellStart"/>
      <w:r>
        <w:rPr>
          <w:color w:val="0000FF"/>
        </w:rPr>
        <w:t>Futurewei</w:t>
      </w:r>
      <w:proofErr w:type="spellEnd"/>
    </w:p>
    <w:p w14:paraId="251B903E" w14:textId="77777777" w:rsidR="00931437" w:rsidRDefault="00931437" w:rsidP="00C157E7">
      <w:pPr>
        <w:rPr>
          <w:color w:val="0000FF"/>
        </w:rPr>
      </w:pPr>
      <w:r>
        <w:rPr>
          <w:color w:val="0000FF"/>
        </w:rPr>
        <w:t>Huawei</w:t>
      </w:r>
    </w:p>
    <w:p w14:paraId="22F6F90F" w14:textId="77777777" w:rsidR="00931437" w:rsidRDefault="00931437" w:rsidP="00C157E7">
      <w:pPr>
        <w:rPr>
          <w:color w:val="0000FF"/>
        </w:rPr>
      </w:pPr>
      <w:r>
        <w:rPr>
          <w:color w:val="0000FF"/>
        </w:rPr>
        <w:t>Intel</w:t>
      </w:r>
    </w:p>
    <w:p w14:paraId="3D2B2883" w14:textId="77777777" w:rsidR="00931437" w:rsidRDefault="00931437" w:rsidP="00C157E7">
      <w:pPr>
        <w:rPr>
          <w:color w:val="0000FF"/>
        </w:rPr>
      </w:pPr>
      <w:proofErr w:type="spellStart"/>
      <w:r>
        <w:rPr>
          <w:color w:val="0000FF"/>
        </w:rPr>
        <w:t>InterDigital</w:t>
      </w:r>
      <w:proofErr w:type="spellEnd"/>
    </w:p>
    <w:p w14:paraId="0517934F" w14:textId="77777777" w:rsidR="00931437" w:rsidRDefault="00931437" w:rsidP="00C157E7">
      <w:pPr>
        <w:rPr>
          <w:color w:val="0000FF"/>
        </w:rPr>
      </w:pPr>
      <w:r>
        <w:rPr>
          <w:color w:val="0000FF"/>
        </w:rPr>
        <w:t>Thales</w:t>
      </w:r>
    </w:p>
    <w:p w14:paraId="292D37EC" w14:textId="77777777" w:rsidR="00931437" w:rsidRDefault="00931437" w:rsidP="00C157E7">
      <w:pPr>
        <w:rPr>
          <w:color w:val="0000FF"/>
        </w:rPr>
      </w:pPr>
      <w:r>
        <w:rPr>
          <w:color w:val="0000FF"/>
        </w:rPr>
        <w:t>KDDI</w:t>
      </w:r>
    </w:p>
    <w:p w14:paraId="5F1AAF0B" w14:textId="77777777" w:rsidR="00931437" w:rsidRDefault="00931437" w:rsidP="00C157E7">
      <w:pPr>
        <w:rPr>
          <w:color w:val="0000FF"/>
        </w:rPr>
      </w:pPr>
      <w:r>
        <w:rPr>
          <w:color w:val="0000FF"/>
        </w:rPr>
        <w:t>KPN</w:t>
      </w:r>
    </w:p>
    <w:p w14:paraId="09628B89" w14:textId="77777777" w:rsidR="00931437" w:rsidRDefault="00931437" w:rsidP="00C157E7">
      <w:pPr>
        <w:rPr>
          <w:color w:val="0000FF"/>
        </w:rPr>
      </w:pPr>
      <w:r>
        <w:rPr>
          <w:color w:val="0000FF"/>
        </w:rPr>
        <w:t>Kyocera</w:t>
      </w:r>
    </w:p>
    <w:p w14:paraId="3802DEE8" w14:textId="77777777" w:rsidR="00931437" w:rsidRDefault="00931437" w:rsidP="00C157E7">
      <w:pPr>
        <w:rPr>
          <w:color w:val="0000FF"/>
        </w:rPr>
      </w:pPr>
      <w:r>
        <w:rPr>
          <w:color w:val="0000FF"/>
        </w:rPr>
        <w:t>Leonardo</w:t>
      </w:r>
    </w:p>
    <w:p w14:paraId="4491069C" w14:textId="77777777" w:rsidR="00931437" w:rsidRDefault="00931437" w:rsidP="00C157E7">
      <w:pPr>
        <w:rPr>
          <w:color w:val="0000FF"/>
        </w:rPr>
      </w:pPr>
      <w:r>
        <w:rPr>
          <w:color w:val="0000FF"/>
        </w:rPr>
        <w:t xml:space="preserve">LG </w:t>
      </w:r>
      <w:proofErr w:type="spellStart"/>
      <w:r>
        <w:rPr>
          <w:color w:val="0000FF"/>
        </w:rPr>
        <w:t>Uplus</w:t>
      </w:r>
      <w:proofErr w:type="spellEnd"/>
    </w:p>
    <w:p w14:paraId="390EBCD0" w14:textId="77777777" w:rsidR="00931437" w:rsidRDefault="00931437" w:rsidP="00C157E7">
      <w:pPr>
        <w:rPr>
          <w:color w:val="0000FF"/>
        </w:rPr>
      </w:pPr>
      <w:r>
        <w:rPr>
          <w:color w:val="0000FF"/>
        </w:rPr>
        <w:t>LGE</w:t>
      </w:r>
    </w:p>
    <w:p w14:paraId="75CDDBB9" w14:textId="77777777" w:rsidR="00931437" w:rsidRDefault="00931437" w:rsidP="00C157E7">
      <w:pPr>
        <w:rPr>
          <w:color w:val="0000FF"/>
        </w:rPr>
      </w:pPr>
      <w:r>
        <w:rPr>
          <w:color w:val="0000FF"/>
        </w:rPr>
        <w:t>LMCO</w:t>
      </w:r>
    </w:p>
    <w:p w14:paraId="27BF8B22" w14:textId="77777777" w:rsidR="00931437" w:rsidRDefault="00931437" w:rsidP="00C157E7">
      <w:pPr>
        <w:rPr>
          <w:color w:val="0000FF"/>
        </w:rPr>
      </w:pPr>
      <w:r>
        <w:rPr>
          <w:color w:val="0000FF"/>
        </w:rPr>
        <w:t>Lockheed Martin</w:t>
      </w:r>
    </w:p>
    <w:p w14:paraId="6B54FB54" w14:textId="77777777" w:rsidR="00931437" w:rsidRDefault="00931437" w:rsidP="00C157E7">
      <w:pPr>
        <w:rPr>
          <w:color w:val="0000FF"/>
        </w:rPr>
      </w:pPr>
      <w:r>
        <w:rPr>
          <w:color w:val="0000FF"/>
        </w:rPr>
        <w:t>MATRIXX Software</w:t>
      </w:r>
    </w:p>
    <w:p w14:paraId="057B4FB8" w14:textId="77777777" w:rsidR="00931437" w:rsidRDefault="00931437" w:rsidP="00C157E7">
      <w:pPr>
        <w:rPr>
          <w:color w:val="0000FF"/>
        </w:rPr>
      </w:pPr>
      <w:r>
        <w:rPr>
          <w:color w:val="0000FF"/>
        </w:rPr>
        <w:t>MediaTek</w:t>
      </w:r>
    </w:p>
    <w:p w14:paraId="3A81F920" w14:textId="77777777" w:rsidR="00931437" w:rsidRDefault="00931437" w:rsidP="00C157E7">
      <w:pPr>
        <w:rPr>
          <w:color w:val="0000FF"/>
        </w:rPr>
      </w:pPr>
      <w:r>
        <w:rPr>
          <w:color w:val="0000FF"/>
        </w:rPr>
        <w:t>MSFT</w:t>
      </w:r>
    </w:p>
    <w:p w14:paraId="3BF82C9E" w14:textId="77777777" w:rsidR="00931437" w:rsidRDefault="00931437" w:rsidP="00C157E7">
      <w:pPr>
        <w:rPr>
          <w:color w:val="0000FF"/>
        </w:rPr>
      </w:pPr>
      <w:proofErr w:type="spellStart"/>
      <w:r>
        <w:rPr>
          <w:color w:val="0000FF"/>
        </w:rPr>
        <w:t>NextNav</w:t>
      </w:r>
      <w:proofErr w:type="spellEnd"/>
    </w:p>
    <w:p w14:paraId="047C7B31" w14:textId="77777777" w:rsidR="00931437" w:rsidRDefault="00931437" w:rsidP="00C157E7">
      <w:pPr>
        <w:rPr>
          <w:color w:val="0000FF"/>
        </w:rPr>
      </w:pPr>
      <w:proofErr w:type="spellStart"/>
      <w:r>
        <w:rPr>
          <w:color w:val="0000FF"/>
        </w:rPr>
        <w:t>Nkom</w:t>
      </w:r>
      <w:proofErr w:type="spellEnd"/>
    </w:p>
    <w:p w14:paraId="1C0BAD49" w14:textId="77777777" w:rsidR="00931437" w:rsidRDefault="00931437" w:rsidP="00C157E7">
      <w:pPr>
        <w:rPr>
          <w:color w:val="0000FF"/>
        </w:rPr>
      </w:pPr>
      <w:r>
        <w:rPr>
          <w:color w:val="0000FF"/>
        </w:rPr>
        <w:t>Nokia</w:t>
      </w:r>
    </w:p>
    <w:p w14:paraId="30993DDD" w14:textId="77777777" w:rsidR="00931437" w:rsidRDefault="00931437" w:rsidP="00C157E7">
      <w:pPr>
        <w:rPr>
          <w:color w:val="0000FF"/>
        </w:rPr>
      </w:pPr>
      <w:r>
        <w:rPr>
          <w:color w:val="0000FF"/>
        </w:rPr>
        <w:t>NTIA</w:t>
      </w:r>
    </w:p>
    <w:p w14:paraId="1992C9F3" w14:textId="77777777" w:rsidR="00931437" w:rsidRDefault="00931437" w:rsidP="00C157E7">
      <w:pPr>
        <w:rPr>
          <w:color w:val="0000FF"/>
        </w:rPr>
      </w:pPr>
      <w:r>
        <w:rPr>
          <w:color w:val="0000FF"/>
        </w:rPr>
        <w:t>NTT</w:t>
      </w:r>
    </w:p>
    <w:p w14:paraId="2FE00FB2" w14:textId="77777777" w:rsidR="00931437" w:rsidRDefault="00931437" w:rsidP="00C157E7">
      <w:pPr>
        <w:rPr>
          <w:color w:val="0000FF"/>
        </w:rPr>
      </w:pPr>
      <w:r>
        <w:rPr>
          <w:color w:val="0000FF"/>
        </w:rPr>
        <w:t>NTT DOCOMO</w:t>
      </w:r>
    </w:p>
    <w:p w14:paraId="06847C63" w14:textId="77777777" w:rsidR="00931437" w:rsidRDefault="00931437" w:rsidP="00C157E7">
      <w:pPr>
        <w:rPr>
          <w:color w:val="0000FF"/>
        </w:rPr>
      </w:pPr>
      <w:r>
        <w:rPr>
          <w:color w:val="0000FF"/>
        </w:rPr>
        <w:lastRenderedPageBreak/>
        <w:t>OPPO</w:t>
      </w:r>
    </w:p>
    <w:p w14:paraId="7D984F9D" w14:textId="77777777" w:rsidR="00931437" w:rsidRDefault="00931437" w:rsidP="00C157E7">
      <w:pPr>
        <w:rPr>
          <w:color w:val="0000FF"/>
        </w:rPr>
      </w:pPr>
      <w:r>
        <w:rPr>
          <w:color w:val="0000FF"/>
        </w:rPr>
        <w:t>Orange</w:t>
      </w:r>
    </w:p>
    <w:p w14:paraId="63034B45" w14:textId="77777777" w:rsidR="00931437" w:rsidRDefault="00931437" w:rsidP="00C157E7">
      <w:pPr>
        <w:rPr>
          <w:color w:val="0000FF"/>
        </w:rPr>
      </w:pPr>
      <w:r>
        <w:rPr>
          <w:color w:val="0000FF"/>
        </w:rPr>
        <w:t>OTD</w:t>
      </w:r>
    </w:p>
    <w:p w14:paraId="047A4B6A" w14:textId="77777777" w:rsidR="00931437" w:rsidRDefault="00931437" w:rsidP="00C157E7">
      <w:pPr>
        <w:rPr>
          <w:color w:val="0000FF"/>
        </w:rPr>
      </w:pPr>
      <w:r>
        <w:rPr>
          <w:color w:val="0000FF"/>
        </w:rPr>
        <w:t>Philips</w:t>
      </w:r>
    </w:p>
    <w:p w14:paraId="7541B747" w14:textId="77777777" w:rsidR="00931437" w:rsidRDefault="00931437" w:rsidP="00C157E7">
      <w:pPr>
        <w:rPr>
          <w:color w:val="0000FF"/>
        </w:rPr>
      </w:pPr>
      <w:r>
        <w:rPr>
          <w:color w:val="0000FF"/>
        </w:rPr>
        <w:t>Qualcomm</w:t>
      </w:r>
    </w:p>
    <w:p w14:paraId="0F19F791" w14:textId="77777777" w:rsidR="00931437" w:rsidRDefault="00931437" w:rsidP="00C157E7">
      <w:pPr>
        <w:rPr>
          <w:color w:val="0000FF"/>
        </w:rPr>
      </w:pPr>
      <w:r>
        <w:rPr>
          <w:color w:val="0000FF"/>
        </w:rPr>
        <w:t>Rakuten Mobile</w:t>
      </w:r>
    </w:p>
    <w:p w14:paraId="6421FDC4" w14:textId="77777777" w:rsidR="00931437" w:rsidRDefault="00931437" w:rsidP="00C157E7">
      <w:pPr>
        <w:rPr>
          <w:color w:val="0000FF"/>
        </w:rPr>
      </w:pPr>
      <w:r>
        <w:rPr>
          <w:color w:val="0000FF"/>
        </w:rPr>
        <w:t>Samsung</w:t>
      </w:r>
    </w:p>
    <w:p w14:paraId="3BFF9BDE" w14:textId="77777777" w:rsidR="00931437" w:rsidRDefault="00931437" w:rsidP="00C157E7">
      <w:pPr>
        <w:rPr>
          <w:color w:val="0000FF"/>
        </w:rPr>
      </w:pPr>
      <w:r>
        <w:rPr>
          <w:color w:val="0000FF"/>
        </w:rPr>
        <w:t>Sharp</w:t>
      </w:r>
    </w:p>
    <w:p w14:paraId="4B2ED22A" w14:textId="77777777" w:rsidR="00931437" w:rsidRDefault="00931437" w:rsidP="00C157E7">
      <w:pPr>
        <w:rPr>
          <w:color w:val="0000FF"/>
        </w:rPr>
      </w:pPr>
      <w:r>
        <w:rPr>
          <w:color w:val="0000FF"/>
        </w:rPr>
        <w:t>Siemens</w:t>
      </w:r>
    </w:p>
    <w:p w14:paraId="11DF4645" w14:textId="77777777" w:rsidR="00931437" w:rsidRDefault="00931437" w:rsidP="00C157E7">
      <w:pPr>
        <w:rPr>
          <w:color w:val="0000FF"/>
        </w:rPr>
      </w:pPr>
      <w:r>
        <w:rPr>
          <w:color w:val="0000FF"/>
        </w:rPr>
        <w:t>Sony</w:t>
      </w:r>
    </w:p>
    <w:p w14:paraId="79D25D51" w14:textId="77777777" w:rsidR="00931437" w:rsidRDefault="00931437" w:rsidP="00C157E7">
      <w:pPr>
        <w:rPr>
          <w:color w:val="0000FF"/>
        </w:rPr>
      </w:pPr>
      <w:proofErr w:type="spellStart"/>
      <w:r>
        <w:rPr>
          <w:color w:val="0000FF"/>
        </w:rPr>
        <w:t>Spreadtrum</w:t>
      </w:r>
      <w:proofErr w:type="spellEnd"/>
    </w:p>
    <w:p w14:paraId="0497C1E6" w14:textId="77777777" w:rsidR="00931437" w:rsidRDefault="00931437" w:rsidP="00C157E7">
      <w:pPr>
        <w:rPr>
          <w:color w:val="0000FF"/>
        </w:rPr>
      </w:pPr>
      <w:proofErr w:type="spellStart"/>
      <w:r>
        <w:rPr>
          <w:color w:val="0000FF"/>
        </w:rPr>
        <w:t>SyncTechno</w:t>
      </w:r>
      <w:proofErr w:type="spellEnd"/>
    </w:p>
    <w:p w14:paraId="1C536DD1" w14:textId="77777777" w:rsidR="00931437" w:rsidRDefault="00931437" w:rsidP="00C157E7">
      <w:pPr>
        <w:rPr>
          <w:color w:val="0000FF"/>
        </w:rPr>
      </w:pPr>
      <w:r>
        <w:rPr>
          <w:color w:val="0000FF"/>
        </w:rPr>
        <w:t>Telefonica</w:t>
      </w:r>
    </w:p>
    <w:p w14:paraId="2E3E5FA6" w14:textId="77777777" w:rsidR="00931437" w:rsidRDefault="00931437" w:rsidP="00C157E7">
      <w:pPr>
        <w:rPr>
          <w:color w:val="0000FF"/>
        </w:rPr>
      </w:pPr>
      <w:r>
        <w:rPr>
          <w:color w:val="0000FF"/>
        </w:rPr>
        <w:t>Telenor</w:t>
      </w:r>
    </w:p>
    <w:p w14:paraId="49095975" w14:textId="77777777" w:rsidR="00931437" w:rsidRPr="00931437" w:rsidRDefault="00931437" w:rsidP="00C157E7">
      <w:pPr>
        <w:rPr>
          <w:color w:val="0000FF"/>
          <w:lang w:val="fr-FR"/>
        </w:rPr>
      </w:pPr>
      <w:r w:rsidRPr="00931437">
        <w:rPr>
          <w:color w:val="0000FF"/>
          <w:lang w:val="fr-FR"/>
        </w:rPr>
        <w:t>TELUS</w:t>
      </w:r>
    </w:p>
    <w:p w14:paraId="1BA1F4D4" w14:textId="77777777" w:rsidR="00931437" w:rsidRPr="00931437" w:rsidRDefault="00931437" w:rsidP="00C157E7">
      <w:pPr>
        <w:rPr>
          <w:color w:val="0000FF"/>
          <w:lang w:val="fr-FR"/>
        </w:rPr>
      </w:pPr>
      <w:r w:rsidRPr="00931437">
        <w:rPr>
          <w:color w:val="0000FF"/>
          <w:lang w:val="fr-FR"/>
        </w:rPr>
        <w:t>TIM</w:t>
      </w:r>
    </w:p>
    <w:p w14:paraId="63D3FA66" w14:textId="77777777" w:rsidR="00931437" w:rsidRPr="00931437" w:rsidRDefault="00931437" w:rsidP="00C157E7">
      <w:pPr>
        <w:rPr>
          <w:color w:val="0000FF"/>
          <w:lang w:val="fr-FR"/>
        </w:rPr>
      </w:pPr>
      <w:r w:rsidRPr="00931437">
        <w:rPr>
          <w:color w:val="0000FF"/>
          <w:lang w:val="fr-FR"/>
        </w:rPr>
        <w:t>T-Mobile USA</w:t>
      </w:r>
    </w:p>
    <w:p w14:paraId="0D0C71F9" w14:textId="77777777" w:rsidR="00931437" w:rsidRPr="00931437" w:rsidRDefault="00931437" w:rsidP="00C157E7">
      <w:pPr>
        <w:rPr>
          <w:color w:val="0000FF"/>
          <w:lang w:val="fr-FR"/>
        </w:rPr>
      </w:pPr>
      <w:r w:rsidRPr="00931437">
        <w:rPr>
          <w:color w:val="0000FF"/>
          <w:lang w:val="fr-FR"/>
        </w:rPr>
        <w:t>TNO</w:t>
      </w:r>
    </w:p>
    <w:p w14:paraId="264D0F02" w14:textId="77777777" w:rsidR="00931437" w:rsidRDefault="00931437" w:rsidP="00C157E7">
      <w:pPr>
        <w:rPr>
          <w:color w:val="0000FF"/>
        </w:rPr>
      </w:pPr>
      <w:r>
        <w:rPr>
          <w:color w:val="0000FF"/>
        </w:rPr>
        <w:t>US NSA</w:t>
      </w:r>
    </w:p>
    <w:p w14:paraId="04E2BDBF" w14:textId="77777777" w:rsidR="00931437" w:rsidRDefault="00931437" w:rsidP="00C157E7">
      <w:pPr>
        <w:rPr>
          <w:color w:val="0000FF"/>
        </w:rPr>
      </w:pPr>
      <w:r>
        <w:rPr>
          <w:color w:val="0000FF"/>
        </w:rPr>
        <w:t>Verizon</w:t>
      </w:r>
    </w:p>
    <w:p w14:paraId="5AD2149C" w14:textId="77777777" w:rsidR="00931437" w:rsidRDefault="00931437" w:rsidP="00C157E7">
      <w:pPr>
        <w:rPr>
          <w:color w:val="0000FF"/>
        </w:rPr>
      </w:pPr>
      <w:r>
        <w:rPr>
          <w:color w:val="0000FF"/>
        </w:rPr>
        <w:t>Vodafone</w:t>
      </w:r>
    </w:p>
    <w:p w14:paraId="2DDFDF24" w14:textId="77777777" w:rsidR="00931437" w:rsidRDefault="00931437" w:rsidP="00C157E7">
      <w:pPr>
        <w:rPr>
          <w:color w:val="0000FF"/>
        </w:rPr>
      </w:pPr>
      <w:r>
        <w:rPr>
          <w:color w:val="0000FF"/>
        </w:rPr>
        <w:t>Xiaomi</w:t>
      </w:r>
    </w:p>
    <w:p w14:paraId="63BB1686" w14:textId="64693D2F" w:rsidR="00307E00" w:rsidRPr="0034143A" w:rsidRDefault="00931437" w:rsidP="00C157E7">
      <w:pPr>
        <w:rPr>
          <w:color w:val="0000FF"/>
        </w:rPr>
      </w:pPr>
      <w:r>
        <w:rPr>
          <w:color w:val="0000FF"/>
        </w:rPr>
        <w:t>ZTE</w:t>
      </w:r>
    </w:p>
    <w:p w14:paraId="57D00D01" w14:textId="77777777" w:rsidR="004B6FF8" w:rsidRPr="0034143A" w:rsidRDefault="004B6FF8" w:rsidP="00C157E7"/>
    <w:p w14:paraId="04670617" w14:textId="50A62689" w:rsidR="000043D6" w:rsidRDefault="000043D6" w:rsidP="00C157E7">
      <w:r>
        <w:t>NOTE: Meeting notes are not exhaustive and may not contain all the comments made during the conference call.</w:t>
      </w:r>
    </w:p>
    <w:p w14:paraId="1121378E" w14:textId="77777777" w:rsidR="00F04EA0" w:rsidRDefault="00F04EA0" w:rsidP="00C157E7"/>
    <w:p w14:paraId="5AAA6EB8" w14:textId="77777777" w:rsidR="00F04EA0" w:rsidRDefault="00F04EA0" w:rsidP="00C157E7">
      <w:pPr>
        <w:rPr>
          <w:lang w:val="en-US"/>
        </w:rPr>
      </w:pPr>
      <w:r>
        <w:rPr>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3"/>
      </w:tblGrid>
      <w:tr w:rsidR="00F04EA0" w:rsidRPr="00177F1F" w14:paraId="190BCF2C"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57666C59" w14:textId="77777777" w:rsidR="00F04EA0" w:rsidRPr="00177F1F" w:rsidRDefault="00F04EA0" w:rsidP="00C157E7">
            <w:pPr>
              <w:rPr>
                <w:szCs w:val="18"/>
              </w:rPr>
            </w:pPr>
            <w:r w:rsidRPr="00177F1F">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F577491" w14:textId="77777777" w:rsidR="00F04EA0" w:rsidRDefault="00F04EA0" w:rsidP="00C157E7">
            <w:r w:rsidRPr="00177F1F">
              <w:t>Delegates are asked to take note that they are thereby invited:</w:t>
            </w:r>
          </w:p>
          <w:p w14:paraId="291F972C" w14:textId="77777777" w:rsidR="00F04EA0" w:rsidRPr="00177F1F" w:rsidRDefault="00F04EA0" w:rsidP="00C157E7">
            <w:pPr>
              <w:pStyle w:val="ListParagraph"/>
              <w:numPr>
                <w:ilvl w:val="0"/>
                <w:numId w:val="11"/>
              </w:numPr>
            </w:pPr>
            <w:r w:rsidRPr="00177F1F">
              <w:t>to investigate whether their organization or any other organization owns IPRs which are, or are likely to become Essential in respect of the work of 3GPP.</w:t>
            </w:r>
          </w:p>
          <w:p w14:paraId="3BF74B2D" w14:textId="77777777" w:rsidR="00F04EA0" w:rsidRPr="00177F1F" w:rsidRDefault="00F04EA0" w:rsidP="00C157E7">
            <w:pPr>
              <w:pStyle w:val="ListParagraph"/>
              <w:numPr>
                <w:ilvl w:val="0"/>
                <w:numId w:val="11"/>
              </w:numPr>
            </w:pPr>
            <w:r w:rsidRPr="00177F1F">
              <w:t>to notify their respective Organizational Partners of all potential IPRs, e.g., for ETSI, by means of the IPR Information Statement and the Licensing declaration forms"</w:t>
            </w:r>
          </w:p>
        </w:tc>
      </w:tr>
    </w:tbl>
    <w:p w14:paraId="75178BF2" w14:textId="77777777" w:rsidR="00F04EA0" w:rsidRPr="009F179A" w:rsidRDefault="00F04EA0" w:rsidP="00C157E7"/>
    <w:p w14:paraId="5498ACF9" w14:textId="77777777" w:rsidR="00F04EA0" w:rsidRDefault="00F04EA0" w:rsidP="00C157E7">
      <w:pPr>
        <w:pStyle w:val="Heading3"/>
      </w:pPr>
      <w:r>
        <w:t>Welcome, IPR &amp; Anti-Trust</w:t>
      </w:r>
    </w:p>
    <w:p w14:paraId="2360AF43" w14:textId="77777777" w:rsidR="00F04EA0" w:rsidRDefault="00F04EA0" w:rsidP="00C157E7">
      <w:r>
        <w:rPr>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9773"/>
      </w:tblGrid>
      <w:tr w:rsidR="00F04EA0" w:rsidRPr="00177F1F" w14:paraId="5DAE5BCF"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D5DCE4"/>
            <w:hideMark/>
          </w:tcPr>
          <w:p w14:paraId="4F3069FE" w14:textId="77777777" w:rsidR="00F04EA0" w:rsidRDefault="00F04EA0" w:rsidP="00C157E7">
            <w:r w:rsidRPr="00177F1F">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5F0826" w14:textId="77777777" w:rsidR="00F04EA0" w:rsidRDefault="00F04EA0" w:rsidP="00C157E7">
            <w:r w:rsidRPr="00177F1F">
              <w:t>The leadership shall conduct the present meeting with impartiality and in the interests of 3GPP.</w:t>
            </w:r>
          </w:p>
          <w:p w14:paraId="4BC8493C" w14:textId="77777777" w:rsidR="00F04EA0" w:rsidRDefault="00F04EA0" w:rsidP="00C157E7">
            <w:r w:rsidRPr="00177F1F">
              <w:t>Furthermore, I would like to remind you that timely submission of work items in advance of TSG/WG meetings is important to allow for full and fair consideration of such matters.”</w:t>
            </w:r>
          </w:p>
        </w:tc>
      </w:tr>
    </w:tbl>
    <w:p w14:paraId="1AEE9777" w14:textId="77777777" w:rsidR="00A638F7" w:rsidRPr="0047454C" w:rsidRDefault="00A638F7" w:rsidP="00C157E7"/>
    <w:p w14:paraId="1BB00FF3" w14:textId="260163AB" w:rsidR="00A61BCC" w:rsidRDefault="00A61BCC" w:rsidP="00C157E7">
      <w:pPr>
        <w:pStyle w:val="Heading1"/>
      </w:pPr>
      <w:r>
        <w:lastRenderedPageBreak/>
        <w:t>Opening of</w:t>
      </w:r>
      <w:r w:rsidR="001C3192">
        <w:t xml:space="preserve"> the</w:t>
      </w:r>
      <w:r>
        <w:t xml:space="preserve"> </w:t>
      </w:r>
      <w:r w:rsidR="001C3192">
        <w:t>Conference Call</w:t>
      </w:r>
    </w:p>
    <w:p w14:paraId="2370FE03" w14:textId="29A59EC6" w:rsidR="00FF028E" w:rsidRDefault="00FF028E" w:rsidP="00C157E7">
      <w:pPr>
        <w:rPr>
          <w:lang w:eastAsia="en-US"/>
        </w:rPr>
      </w:pPr>
      <w:r>
        <w:rPr>
          <w:lang w:eastAsia="en-US"/>
        </w:rPr>
        <w:t>The TSG</w:t>
      </w:r>
      <w:r w:rsidR="003D2FFE">
        <w:rPr>
          <w:lang w:eastAsia="en-US"/>
        </w:rPr>
        <w:t> </w:t>
      </w:r>
      <w:r>
        <w:rPr>
          <w:lang w:eastAsia="en-US"/>
        </w:rPr>
        <w:t>SA Chair opened this CC at 1</w:t>
      </w:r>
      <w:r w:rsidR="001C3192">
        <w:rPr>
          <w:lang w:eastAsia="en-US"/>
        </w:rPr>
        <w:t>3</w:t>
      </w:r>
      <w:r>
        <w:rPr>
          <w:lang w:eastAsia="en-US"/>
        </w:rPr>
        <w:t>.</w:t>
      </w:r>
      <w:r w:rsidR="001C3192">
        <w:rPr>
          <w:lang w:eastAsia="en-US"/>
        </w:rPr>
        <w:t>0</w:t>
      </w:r>
      <w:r>
        <w:rPr>
          <w:lang w:eastAsia="en-US"/>
        </w:rPr>
        <w:t>0 UTC.</w:t>
      </w:r>
    </w:p>
    <w:p w14:paraId="4676BD6A" w14:textId="57A0C87E" w:rsidR="003D2FFE" w:rsidRDefault="003D2FFE" w:rsidP="00C157E7">
      <w:pPr>
        <w:rPr>
          <w:lang w:eastAsia="en-US"/>
        </w:rPr>
      </w:pPr>
      <w:r>
        <w:rPr>
          <w:lang w:eastAsia="en-US"/>
        </w:rPr>
        <w:t>The</w:t>
      </w:r>
      <w:r w:rsidR="00C7686A">
        <w:rPr>
          <w:lang w:eastAsia="en-US"/>
        </w:rPr>
        <w:t xml:space="preserve"> TSG S</w:t>
      </w:r>
      <w:r>
        <w:rPr>
          <w:lang w:eastAsia="en-US"/>
        </w:rPr>
        <w:t>A Chair welcomed</w:t>
      </w:r>
      <w:r w:rsidR="00C7686A">
        <w:rPr>
          <w:lang w:eastAsia="en-US"/>
        </w:rPr>
        <w:t xml:space="preserve"> the TSG SA Vice Chairs, the MCC Secretary and SA WG Vice Chairs</w:t>
      </w:r>
      <w:r w:rsidR="00D64120">
        <w:rPr>
          <w:lang w:eastAsia="en-US"/>
        </w:rPr>
        <w:t xml:space="preserve"> and th</w:t>
      </w:r>
      <w:r w:rsidR="00C7686A">
        <w:rPr>
          <w:lang w:eastAsia="en-US"/>
        </w:rPr>
        <w:t>e</w:t>
      </w:r>
      <w:r>
        <w:rPr>
          <w:lang w:eastAsia="en-US"/>
        </w:rPr>
        <w:t xml:space="preserve"> delegates to this Conference Call.</w:t>
      </w:r>
      <w:r w:rsidR="00D64120">
        <w:rPr>
          <w:lang w:eastAsia="en-US"/>
        </w:rPr>
        <w:t xml:space="preserve"> The Chair notes </w:t>
      </w:r>
      <w:r w:rsidR="00DD6DF5">
        <w:rPr>
          <w:lang w:eastAsia="en-US"/>
        </w:rPr>
        <w:t>are</w:t>
      </w:r>
      <w:r w:rsidR="00D64120">
        <w:rPr>
          <w:lang w:eastAsia="en-US"/>
        </w:rPr>
        <w:t xml:space="preserve"> maintained in the folder </w:t>
      </w:r>
      <w:hyperlink r:id="rId5" w:history="1">
        <w:r w:rsidR="00DD6DF5" w:rsidRPr="001A69DA">
          <w:rPr>
            <w:rStyle w:val="Hyperlink"/>
            <w:lang w:eastAsia="en-US"/>
          </w:rPr>
          <w:t>https://www.3gpp.org/ftp/tsg_sa/TSG_SA/TSGS_95E_Electronic_2022_03/INBOX/Chair_Notes/</w:t>
        </w:r>
      </w:hyperlink>
      <w:r w:rsidR="00DD6DF5">
        <w:rPr>
          <w:lang w:eastAsia="en-US"/>
        </w:rPr>
        <w:t>.</w:t>
      </w:r>
    </w:p>
    <w:p w14:paraId="044B274F" w14:textId="27DCA34A" w:rsidR="005E105A" w:rsidRDefault="005E105A" w:rsidP="00C157E7">
      <w:pPr>
        <w:rPr>
          <w:lang w:eastAsia="en-US"/>
        </w:rPr>
      </w:pPr>
    </w:p>
    <w:p w14:paraId="6572A62D" w14:textId="0B6B6D10" w:rsidR="00151591" w:rsidRDefault="00151591" w:rsidP="00151591">
      <w:pPr>
        <w:pStyle w:val="Heading1"/>
      </w:pPr>
      <w:r>
        <w:t>Remaining items to handle</w:t>
      </w:r>
    </w:p>
    <w:p w14:paraId="5D71C0E2" w14:textId="77777777" w:rsidR="00151591" w:rsidRDefault="00151591" w:rsidP="00151591">
      <w:pPr>
        <w:keepNext/>
        <w:pBdr>
          <w:top w:val="single" w:sz="4" w:space="1" w:color="auto"/>
        </w:pBdr>
      </w:pPr>
      <w:r>
        <w:rPr>
          <w:color w:val="0000FF"/>
        </w:rPr>
        <w:t>TD </w:t>
      </w:r>
      <w:r w:rsidRPr="004F23EE">
        <w:rPr>
          <w:color w:val="0000FF"/>
        </w:rPr>
        <w:t>SP-220336</w:t>
      </w:r>
      <w:r>
        <w:t xml:space="preserve"> (AGENDA) TSG SA#95-e GoToMeeting Sessions Agenda and Details (TSG SA Chair)</w:t>
      </w:r>
    </w:p>
    <w:p w14:paraId="700187AC" w14:textId="77777777" w:rsidR="00151591" w:rsidRPr="00DA12F6" w:rsidRDefault="00151591" w:rsidP="00151591">
      <w:pPr>
        <w:keepNext/>
        <w:rPr>
          <w:rFonts w:cs="Arial"/>
          <w:b/>
        </w:rPr>
      </w:pPr>
      <w:r w:rsidRPr="00DA12F6">
        <w:rPr>
          <w:rFonts w:cs="Arial"/>
          <w:b/>
        </w:rPr>
        <w:t>Discussion and conclusion:</w:t>
      </w:r>
    </w:p>
    <w:p w14:paraId="05BECF11" w14:textId="77777777" w:rsidR="00151591" w:rsidRDefault="00151591" w:rsidP="00151591">
      <w:r>
        <w:t xml:space="preserve">This was </w:t>
      </w:r>
      <w:r w:rsidRPr="00C3284B">
        <w:rPr>
          <w:color w:val="0000FF"/>
        </w:rPr>
        <w:t>noted</w:t>
      </w:r>
      <w:r>
        <w:t>.</w:t>
      </w:r>
    </w:p>
    <w:p w14:paraId="2F0D1EBF" w14:textId="4B0305D3" w:rsidR="00B26B43" w:rsidRDefault="00B26B43" w:rsidP="00B26B43"/>
    <w:p w14:paraId="7A100BB0" w14:textId="5D5DB997" w:rsidR="001A2380" w:rsidRDefault="004F23EE" w:rsidP="00151591">
      <w:pPr>
        <w:keepNext/>
        <w:pBdr>
          <w:top w:val="single" w:sz="4" w:space="1" w:color="auto"/>
        </w:pBdr>
      </w:pPr>
      <w:r>
        <w:rPr>
          <w:color w:val="0000FF"/>
        </w:rPr>
        <w:t>TD </w:t>
      </w:r>
      <w:r w:rsidR="001A2380" w:rsidRPr="001A2380">
        <w:rPr>
          <w:color w:val="0000FF"/>
        </w:rPr>
        <w:t>SP-220002</w:t>
      </w:r>
      <w:r w:rsidR="001A2380">
        <w:t xml:space="preserve"> </w:t>
      </w:r>
      <w:r w:rsidR="00151591">
        <w:t>(REPORT) Draft report of TSG SA meeting #94E (TSG SA Secretary)</w:t>
      </w:r>
    </w:p>
    <w:p w14:paraId="428BD795" w14:textId="77777777" w:rsidR="001A2380" w:rsidRPr="00DA12F6" w:rsidRDefault="001A2380" w:rsidP="001A2380">
      <w:pPr>
        <w:keepNext/>
        <w:rPr>
          <w:rFonts w:cs="Arial"/>
          <w:b/>
        </w:rPr>
      </w:pPr>
      <w:r w:rsidRPr="00DA12F6">
        <w:rPr>
          <w:rFonts w:cs="Arial"/>
          <w:b/>
        </w:rPr>
        <w:t>Discussion and conclusion:</w:t>
      </w:r>
    </w:p>
    <w:p w14:paraId="5E7AE222" w14:textId="7099A433" w:rsidR="001A2380" w:rsidRPr="00151591" w:rsidRDefault="00151591" w:rsidP="00B26B43">
      <w:r>
        <w:t xml:space="preserve">The </w:t>
      </w:r>
      <w:r w:rsidR="001A2380">
        <w:t>Report</w:t>
      </w:r>
      <w:r>
        <w:t xml:space="preserve"> of meeting TSG SA#94-e</w:t>
      </w:r>
      <w:r w:rsidR="001A2380">
        <w:t xml:space="preserve"> </w:t>
      </w:r>
      <w:r>
        <w:t xml:space="preserve">was </w:t>
      </w:r>
      <w:r w:rsidRPr="00C3284B">
        <w:rPr>
          <w:color w:val="FF0000"/>
          <w:lang w:eastAsia="en-US"/>
        </w:rPr>
        <w:t>approved</w:t>
      </w:r>
      <w:r>
        <w:t>.</w:t>
      </w:r>
    </w:p>
    <w:p w14:paraId="713E878F" w14:textId="77777777" w:rsidR="001A2380" w:rsidRDefault="001A2380" w:rsidP="00B26B43"/>
    <w:p w14:paraId="4F1AE0CE" w14:textId="77777777" w:rsidR="001A2380" w:rsidRDefault="001A2380" w:rsidP="001A2380">
      <w:pPr>
        <w:keepNext/>
        <w:pBdr>
          <w:top w:val="single" w:sz="4" w:space="1" w:color="auto"/>
        </w:pBdr>
      </w:pPr>
      <w:r w:rsidRPr="001A2380">
        <w:rPr>
          <w:color w:val="0000FF"/>
        </w:rPr>
        <w:t>SP-220339</w:t>
      </w:r>
      <w:r>
        <w:t xml:space="preserve"> (LS OUT) [DRAFT] Reply LS on provision of inputs to the online ITS communication standards database from ITU (TSG SA)</w:t>
      </w:r>
    </w:p>
    <w:p w14:paraId="0BE66A1C" w14:textId="77777777" w:rsidR="001A2380" w:rsidRDefault="001A2380" w:rsidP="00151591">
      <w:pPr>
        <w:pStyle w:val="FP"/>
        <w:keepNext/>
      </w:pPr>
      <w:r w:rsidRPr="001A2380">
        <w:rPr>
          <w:b/>
          <w:bCs/>
        </w:rPr>
        <w:t xml:space="preserve">Comment: </w:t>
      </w:r>
      <w:r>
        <w:t>Created at CC#1. Response to SP-220290.</w:t>
      </w:r>
    </w:p>
    <w:p w14:paraId="1964C66C" w14:textId="3F25D25C" w:rsidR="001A2380" w:rsidRPr="004F23EE" w:rsidRDefault="001A2380" w:rsidP="00151591">
      <w:pPr>
        <w:pStyle w:val="FP"/>
        <w:keepNext/>
        <w:rPr>
          <w:i/>
          <w:iCs/>
        </w:rPr>
      </w:pPr>
      <w:r w:rsidRPr="004F23EE">
        <w:rPr>
          <w:b/>
          <w:bCs/>
          <w:i/>
          <w:iCs/>
        </w:rPr>
        <w:t>e-mail comment:</w:t>
      </w:r>
      <w:r w:rsidRPr="004F23EE">
        <w:rPr>
          <w:i/>
          <w:iCs/>
        </w:rPr>
        <w:br/>
        <w:t>Deutsche Telekom (Johannes) provides the draft Reply LS to 5GAA. It is proposed to take first comments and edits into account, but wait for an LS from RAN#95-e for the exact wording on the RAN part and approve the final LS not before Friday CC.</w:t>
      </w:r>
    </w:p>
    <w:p w14:paraId="2903F042" w14:textId="77777777" w:rsidR="001A2380" w:rsidRPr="004F23EE" w:rsidRDefault="001A2380" w:rsidP="00151591">
      <w:pPr>
        <w:pStyle w:val="FP"/>
        <w:keepNext/>
        <w:rPr>
          <w:i/>
          <w:iCs/>
        </w:rPr>
      </w:pPr>
    </w:p>
    <w:p w14:paraId="6E4618F4" w14:textId="77777777" w:rsidR="001A2380" w:rsidRPr="00DA12F6" w:rsidRDefault="001A2380" w:rsidP="00F0012A">
      <w:pPr>
        <w:keepNext/>
        <w:tabs>
          <w:tab w:val="left" w:pos="567"/>
          <w:tab w:val="left" w:pos="851"/>
          <w:tab w:val="left" w:pos="1418"/>
          <w:tab w:val="left" w:pos="1701"/>
        </w:tabs>
        <w:rPr>
          <w:rFonts w:cs="Arial"/>
          <w:b/>
        </w:rPr>
      </w:pPr>
      <w:r w:rsidRPr="00DA12F6">
        <w:rPr>
          <w:rFonts w:cs="Arial"/>
          <w:b/>
        </w:rPr>
        <w:t>Discussion and conclusion:</w:t>
      </w:r>
    </w:p>
    <w:p w14:paraId="10239C7A" w14:textId="1088789C" w:rsidR="001A2380" w:rsidRDefault="001A2380" w:rsidP="00B26B43">
      <w:r>
        <w:t xml:space="preserve">The LS from TSG RAN in </w:t>
      </w:r>
      <w:r>
        <w:rPr>
          <w:color w:val="0000FF"/>
        </w:rPr>
        <w:t>TD SP</w:t>
      </w:r>
      <w:r>
        <w:rPr>
          <w:color w:val="0000FF"/>
        </w:rPr>
        <w:noBreakHyphen/>
        <w:t>220345</w:t>
      </w:r>
      <w:r>
        <w:t xml:space="preserve"> indicates that the RAN TR should not be propagated to ITU-R database. </w:t>
      </w:r>
      <w:r>
        <w:rPr>
          <w:color w:val="0000FF"/>
        </w:rPr>
        <w:t>TD SP</w:t>
      </w:r>
      <w:r>
        <w:rPr>
          <w:color w:val="0000FF"/>
        </w:rPr>
        <w:noBreakHyphen/>
        <w:t>220339</w:t>
      </w:r>
      <w:r>
        <w:t xml:space="preserve">_rev1 was provided by Deutsche Telekom. </w:t>
      </w:r>
      <w:r>
        <w:rPr>
          <w:color w:val="0000FF"/>
        </w:rPr>
        <w:t>TD SP</w:t>
      </w:r>
      <w:r>
        <w:rPr>
          <w:color w:val="0000FF"/>
        </w:rPr>
        <w:noBreakHyphen/>
        <w:t>220339</w:t>
      </w:r>
      <w:r>
        <w:t xml:space="preserve">_rev1 was </w:t>
      </w:r>
      <w:r w:rsidRPr="00C3284B">
        <w:rPr>
          <w:color w:val="FF0000"/>
          <w:lang w:eastAsia="en-US"/>
        </w:rPr>
        <w:t>approved</w:t>
      </w:r>
      <w:r>
        <w:t>. (To be revised by MCC).</w:t>
      </w:r>
    </w:p>
    <w:p w14:paraId="22D32CBC" w14:textId="77777777" w:rsidR="001A2380" w:rsidRPr="001A2380" w:rsidRDefault="001A2380" w:rsidP="00B26B43"/>
    <w:p w14:paraId="5CE808B4" w14:textId="19895B61" w:rsidR="001A2380" w:rsidRPr="001A2380" w:rsidRDefault="001A2380" w:rsidP="00BB5B17">
      <w:pPr>
        <w:pBdr>
          <w:top w:val="single" w:sz="4" w:space="1" w:color="auto"/>
        </w:pBdr>
      </w:pPr>
      <w:r>
        <w:rPr>
          <w:color w:val="0000FF"/>
        </w:rPr>
        <w:t>TD SP</w:t>
      </w:r>
      <w:r>
        <w:rPr>
          <w:color w:val="0000FF"/>
        </w:rPr>
        <w:noBreakHyphen/>
        <w:t>220345</w:t>
      </w:r>
      <w:r>
        <w:t xml:space="preserve"> </w:t>
      </w:r>
      <w:r w:rsidR="00BB5B17">
        <w:t>(LS In) LS from TSG RAN: [draft] Reply LS to 5GAA on online ITS communication standards database from ITU (TSG RAN)</w:t>
      </w:r>
    </w:p>
    <w:p w14:paraId="798FB85B" w14:textId="77777777" w:rsidR="001A2380" w:rsidRPr="00DA12F6" w:rsidRDefault="001A2380" w:rsidP="001A2380">
      <w:pPr>
        <w:keepNext/>
        <w:tabs>
          <w:tab w:val="left" w:pos="567"/>
          <w:tab w:val="left" w:pos="851"/>
          <w:tab w:val="left" w:pos="1418"/>
          <w:tab w:val="left" w:pos="1701"/>
        </w:tabs>
        <w:rPr>
          <w:rFonts w:cs="Arial"/>
          <w:b/>
        </w:rPr>
      </w:pPr>
      <w:r w:rsidRPr="00DA12F6">
        <w:rPr>
          <w:rFonts w:cs="Arial"/>
          <w:b/>
        </w:rPr>
        <w:t>Discussion and conclusion:</w:t>
      </w:r>
    </w:p>
    <w:p w14:paraId="68AD9055" w14:textId="099E1DE3" w:rsidR="001A2380" w:rsidRPr="00151591" w:rsidRDefault="00151591" w:rsidP="00B26B43">
      <w:r w:rsidRPr="00151591">
        <w:t xml:space="preserve">This LS was </w:t>
      </w:r>
      <w:r w:rsidRPr="00C3284B">
        <w:rPr>
          <w:color w:val="0000FF"/>
        </w:rPr>
        <w:t>noted</w:t>
      </w:r>
      <w:r w:rsidR="001A2380" w:rsidRPr="00151591">
        <w:t>.</w:t>
      </w:r>
    </w:p>
    <w:p w14:paraId="13ACBB2E" w14:textId="3FED7DA1" w:rsidR="001A2380" w:rsidRDefault="001A2380" w:rsidP="00B26B43"/>
    <w:p w14:paraId="01224BB3" w14:textId="77777777" w:rsidR="00534200" w:rsidRDefault="00534200" w:rsidP="00BB5B17">
      <w:pPr>
        <w:pBdr>
          <w:top w:val="single" w:sz="4" w:space="1" w:color="auto"/>
        </w:pBdr>
      </w:pPr>
      <w:r>
        <w:rPr>
          <w:color w:val="0000FF"/>
        </w:rPr>
        <w:t>TD SP</w:t>
      </w:r>
      <w:r>
        <w:rPr>
          <w:color w:val="0000FF"/>
        </w:rPr>
        <w:noBreakHyphen/>
        <w:t>220292</w:t>
      </w:r>
      <w:r>
        <w:t xml:space="preserve"> (CR) Device based geo-fencing for EU-alert (TNO, KPN, one2many, MINEA, Netherlands Police, </w:t>
      </w:r>
      <w:proofErr w:type="spellStart"/>
      <w:r>
        <w:t>BMWi</w:t>
      </w:r>
      <w:proofErr w:type="spellEnd"/>
      <w:r>
        <w:t xml:space="preserve">, </w:t>
      </w:r>
      <w:proofErr w:type="spellStart"/>
      <w:r>
        <w:t>SyncTechno</w:t>
      </w:r>
      <w:proofErr w:type="spellEnd"/>
      <w:r>
        <w:t xml:space="preserve"> Inc., </w:t>
      </w:r>
      <w:proofErr w:type="spellStart"/>
      <w:r>
        <w:t>Erillisverkot</w:t>
      </w:r>
      <w:proofErr w:type="spellEnd"/>
      <w:r>
        <w:t>)</w:t>
      </w:r>
    </w:p>
    <w:p w14:paraId="02B6E001" w14:textId="77777777" w:rsidR="00534200" w:rsidRDefault="00534200" w:rsidP="00151591">
      <w:pPr>
        <w:pStyle w:val="FP"/>
        <w:keepNext/>
      </w:pPr>
      <w:r w:rsidRPr="00534200">
        <w:rPr>
          <w:b/>
          <w:bCs/>
        </w:rPr>
        <w:t>Comment:</w:t>
      </w:r>
      <w:r>
        <w:t xml:space="preserve"> Revision of (noted) S1-220010. CC#1: Revised in SP 220292rev1</w:t>
      </w:r>
    </w:p>
    <w:p w14:paraId="2FE2DC4C" w14:textId="77777777" w:rsidR="001A2380" w:rsidRPr="00534200" w:rsidRDefault="001A2380" w:rsidP="00151591">
      <w:pPr>
        <w:pStyle w:val="FP"/>
        <w:keepNext/>
        <w:rPr>
          <w:b/>
          <w:bCs/>
          <w:i/>
          <w:iCs/>
        </w:rPr>
      </w:pPr>
      <w:r w:rsidRPr="00534200">
        <w:rPr>
          <w:b/>
          <w:bCs/>
          <w:i/>
          <w:iCs/>
        </w:rPr>
        <w:t>e-mail comment:</w:t>
      </w:r>
    </w:p>
    <w:p w14:paraId="06483029" w14:textId="2CD62F57" w:rsidR="001A2380" w:rsidRPr="00534200" w:rsidRDefault="001A2380" w:rsidP="00151591">
      <w:pPr>
        <w:pStyle w:val="FP"/>
        <w:keepNext/>
        <w:rPr>
          <w:i/>
          <w:iCs/>
        </w:rPr>
      </w:pPr>
      <w:r w:rsidRPr="00534200">
        <w:rPr>
          <w:i/>
          <w:iCs/>
        </w:rPr>
        <w:t>Huawei (Niranth) provides suggestions on the draft reply LS clarifying that 3GPP internal TRs can be populated in the ITU Data Base (as there as existing internal TRs already published in the Data Base) and further suggesting to populate TS 23.434 (SEAL) in the ITU Data Base.</w:t>
      </w:r>
    </w:p>
    <w:p w14:paraId="1A6C4B98" w14:textId="11ED37F4" w:rsidR="001A2380" w:rsidRDefault="001A2380" w:rsidP="00151591">
      <w:pPr>
        <w:pStyle w:val="FP"/>
        <w:keepNext/>
        <w:rPr>
          <w:i/>
          <w:iCs/>
        </w:rPr>
      </w:pPr>
      <w:r w:rsidRPr="00534200">
        <w:rPr>
          <w:i/>
          <w:iCs/>
        </w:rPr>
        <w:t>Deutsche Telekom (Johannes) proposed text to take the comments on board and align with TSG RAN. Proposal provided in Draft Rev1.</w:t>
      </w:r>
    </w:p>
    <w:p w14:paraId="54883EBE" w14:textId="77777777" w:rsidR="00151591" w:rsidRPr="00534200" w:rsidRDefault="00151591" w:rsidP="00151591">
      <w:pPr>
        <w:pStyle w:val="FP"/>
        <w:keepNext/>
        <w:rPr>
          <w:i/>
          <w:iCs/>
        </w:rPr>
      </w:pPr>
    </w:p>
    <w:p w14:paraId="558CC4B3" w14:textId="77777777" w:rsidR="001A2380" w:rsidRPr="00DA12F6" w:rsidRDefault="001A2380" w:rsidP="001A2380">
      <w:pPr>
        <w:keepNext/>
        <w:tabs>
          <w:tab w:val="left" w:pos="567"/>
          <w:tab w:val="left" w:pos="851"/>
          <w:tab w:val="left" w:pos="1418"/>
          <w:tab w:val="left" w:pos="1701"/>
        </w:tabs>
        <w:rPr>
          <w:rFonts w:cs="Arial"/>
          <w:b/>
        </w:rPr>
      </w:pPr>
      <w:r w:rsidRPr="00DA12F6">
        <w:rPr>
          <w:rFonts w:cs="Arial"/>
          <w:b/>
        </w:rPr>
        <w:t>Discussion and conclusion:</w:t>
      </w:r>
    </w:p>
    <w:p w14:paraId="14F9595D" w14:textId="64B2597B" w:rsidR="001A2380" w:rsidRPr="001A2380" w:rsidRDefault="001A2380" w:rsidP="00B26B43">
      <w:r>
        <w:t xml:space="preserve">KPN proposed </w:t>
      </w:r>
      <w:r>
        <w:rPr>
          <w:color w:val="0000FF"/>
        </w:rPr>
        <w:t>TD SP</w:t>
      </w:r>
      <w:r>
        <w:rPr>
          <w:color w:val="0000FF"/>
        </w:rPr>
        <w:noBreakHyphen/>
        <w:t>220292</w:t>
      </w:r>
      <w:r w:rsidRPr="00D943A7">
        <w:rPr>
          <w:color w:val="0000FF"/>
        </w:rPr>
        <w:t>_rev2</w:t>
      </w:r>
      <w:r>
        <w:t xml:space="preserve"> with later updates. Vodafone commented that there may still be CT work required but this was acceptable. KPN clarified that further requests for clarification was related to the base CMAX text and therefore their specification would need to be modified first. Qualcomm asked how this work will be done in CT WG1. KPN replied that they expected this to be handled under TEI18, rather than a new WID. Huawei commented that TS 22.268 indicates that it  applies only to 2G and 3G on the specifications database and this should be considered for update. </w:t>
      </w:r>
      <w:r w:rsidR="00D943A7">
        <w:rPr>
          <w:color w:val="0000FF"/>
        </w:rPr>
        <w:t>TD SP</w:t>
      </w:r>
      <w:r w:rsidR="00D943A7">
        <w:rPr>
          <w:color w:val="0000FF"/>
        </w:rPr>
        <w:noBreakHyphen/>
        <w:t>220292</w:t>
      </w:r>
      <w:r w:rsidR="00D943A7" w:rsidRPr="00D943A7">
        <w:rPr>
          <w:color w:val="0000FF"/>
        </w:rPr>
        <w:t>_rev2</w:t>
      </w:r>
      <w:r>
        <w:t xml:space="preserve"> was then </w:t>
      </w:r>
      <w:r w:rsidRPr="00C3284B">
        <w:rPr>
          <w:color w:val="FF0000"/>
          <w:lang w:eastAsia="en-US"/>
        </w:rPr>
        <w:t>approved</w:t>
      </w:r>
      <w:r>
        <w:t>.</w:t>
      </w:r>
      <w:r w:rsidR="00D943A7">
        <w:t xml:space="preserve"> (To be revised by MCC).</w:t>
      </w:r>
    </w:p>
    <w:p w14:paraId="610F8A5E" w14:textId="6D0AA0F8" w:rsidR="001A2380" w:rsidRDefault="001A2380" w:rsidP="00B26B43"/>
    <w:p w14:paraId="18254907" w14:textId="77777777" w:rsidR="00F3126F" w:rsidRDefault="00F3126F" w:rsidP="00151591">
      <w:pPr>
        <w:keepNext/>
        <w:pBdr>
          <w:top w:val="single" w:sz="4" w:space="1" w:color="auto"/>
        </w:pBdr>
      </w:pPr>
      <w:r>
        <w:rPr>
          <w:color w:val="0000FF"/>
        </w:rPr>
        <w:lastRenderedPageBreak/>
        <w:t>TD SP</w:t>
      </w:r>
      <w:r>
        <w:rPr>
          <w:color w:val="0000FF"/>
        </w:rPr>
        <w:noBreakHyphen/>
        <w:t>220279</w:t>
      </w:r>
      <w:r>
        <w:t xml:space="preserve"> (DISCUSSION) Support of SMS Emergency Service (Orange UK)</w:t>
      </w:r>
    </w:p>
    <w:p w14:paraId="094F759B" w14:textId="77777777" w:rsidR="00F3126F" w:rsidRPr="00151591" w:rsidRDefault="00F3126F" w:rsidP="00151591">
      <w:pPr>
        <w:pStyle w:val="FP"/>
        <w:keepNext/>
        <w:rPr>
          <w:b/>
          <w:bCs/>
        </w:rPr>
      </w:pPr>
      <w:r w:rsidRPr="00151591">
        <w:rPr>
          <w:b/>
          <w:bCs/>
        </w:rPr>
        <w:t xml:space="preserve">e-mail comment: </w:t>
      </w:r>
    </w:p>
    <w:p w14:paraId="434D1FA2" w14:textId="712A92D2" w:rsidR="00F3126F" w:rsidRPr="00F3126F" w:rsidRDefault="00F3126F" w:rsidP="00151591">
      <w:pPr>
        <w:pStyle w:val="FP"/>
        <w:keepNext/>
        <w:rPr>
          <w:i/>
          <w:iCs/>
        </w:rPr>
      </w:pPr>
      <w:proofErr w:type="spellStart"/>
      <w:r w:rsidRPr="00F3126F">
        <w:rPr>
          <w:i/>
          <w:iCs/>
        </w:rPr>
        <w:t>Ministère</w:t>
      </w:r>
      <w:proofErr w:type="spellEnd"/>
      <w:r w:rsidRPr="00F3126F">
        <w:rPr>
          <w:i/>
          <w:iCs/>
        </w:rPr>
        <w:t xml:space="preserve"> de </w:t>
      </w:r>
      <w:proofErr w:type="spellStart"/>
      <w:r w:rsidRPr="00F3126F">
        <w:rPr>
          <w:i/>
          <w:iCs/>
        </w:rPr>
        <w:t>l'économie</w:t>
      </w:r>
      <w:proofErr w:type="spellEnd"/>
      <w:r w:rsidRPr="00F3126F">
        <w:rPr>
          <w:i/>
          <w:iCs/>
        </w:rPr>
        <w:t xml:space="preserve"> et des finances (France) strongly support the Orange's proposal for roaming support of SMS emergency service as presented by them. </w:t>
      </w:r>
    </w:p>
    <w:p w14:paraId="00C3656B" w14:textId="77777777" w:rsidR="00F3126F" w:rsidRPr="00F3126F" w:rsidRDefault="00F3126F" w:rsidP="00151591">
      <w:pPr>
        <w:pStyle w:val="FP"/>
        <w:keepNext/>
        <w:rPr>
          <w:i/>
          <w:iCs/>
        </w:rPr>
      </w:pPr>
      <w:r w:rsidRPr="00F3126F">
        <w:rPr>
          <w:i/>
          <w:iCs/>
        </w:rPr>
        <w:t>We thanks Orange for such proposal on SA endorsement on the necessary work to support roaming SMS to Emergency Service, that may be made by SA1/CT1 /CT4 with the help of SA2 in order to have solutions up to stage 3 quite as soon as possible.</w:t>
      </w:r>
    </w:p>
    <w:p w14:paraId="63166BFF" w14:textId="77777777" w:rsidR="00F3126F" w:rsidRPr="00F3126F" w:rsidRDefault="00F3126F" w:rsidP="00151591">
      <w:pPr>
        <w:pStyle w:val="FP"/>
        <w:keepNext/>
        <w:rPr>
          <w:i/>
          <w:iCs/>
        </w:rPr>
      </w:pPr>
      <w:r w:rsidRPr="00F3126F">
        <w:rPr>
          <w:i/>
          <w:iCs/>
        </w:rPr>
        <w:t>Such EU legal requirements (European Electronic Communications Code) may save life, specially of people that have limitation to express their needs by a call.</w:t>
      </w:r>
    </w:p>
    <w:p w14:paraId="6E3A0355" w14:textId="77777777" w:rsidR="00F3126F" w:rsidRPr="00F3126F" w:rsidRDefault="00F3126F" w:rsidP="00151591">
      <w:pPr>
        <w:pStyle w:val="FP"/>
        <w:keepNext/>
        <w:rPr>
          <w:i/>
          <w:iCs/>
        </w:rPr>
      </w:pPr>
      <w:r w:rsidRPr="00F3126F">
        <w:rPr>
          <w:i/>
          <w:iCs/>
        </w:rPr>
        <w:t xml:space="preserve">TIM shares the need to be ready to </w:t>
      </w:r>
      <w:proofErr w:type="spellStart"/>
      <w:r w:rsidRPr="00F3126F">
        <w:rPr>
          <w:i/>
          <w:iCs/>
        </w:rPr>
        <w:t>fullfill</w:t>
      </w:r>
      <w:proofErr w:type="spellEnd"/>
      <w:r w:rsidRPr="00F3126F">
        <w:rPr>
          <w:i/>
          <w:iCs/>
        </w:rPr>
        <w:t xml:space="preserve"> EU upcoming requirements on SMS emergency service, as presented by Orange. </w:t>
      </w:r>
    </w:p>
    <w:p w14:paraId="429EB62F" w14:textId="77777777" w:rsidR="00F3126F" w:rsidRPr="00F3126F" w:rsidRDefault="00F3126F" w:rsidP="00151591">
      <w:pPr>
        <w:pStyle w:val="FP"/>
        <w:keepNext/>
        <w:rPr>
          <w:i/>
          <w:iCs/>
        </w:rPr>
      </w:pPr>
      <w:r w:rsidRPr="00F3126F">
        <w:rPr>
          <w:i/>
          <w:iCs/>
        </w:rPr>
        <w:t xml:space="preserve">The different views expressed in the call on what can be applied of any existing 3GPP technology, exactly motivate in my view the proposal from Orange to have first a CT1 study to analyse preliminary requirements and assess how to </w:t>
      </w:r>
      <w:proofErr w:type="spellStart"/>
      <w:r w:rsidRPr="00F3126F">
        <w:rPr>
          <w:i/>
          <w:iCs/>
        </w:rPr>
        <w:t>fullfil</w:t>
      </w:r>
      <w:proofErr w:type="spellEnd"/>
      <w:r w:rsidRPr="00F3126F">
        <w:rPr>
          <w:i/>
          <w:iCs/>
        </w:rPr>
        <w:t xml:space="preserve"> them reusing / extending technologies such as e.g. </w:t>
      </w:r>
      <w:proofErr w:type="spellStart"/>
      <w:r w:rsidRPr="00F3126F">
        <w:rPr>
          <w:i/>
          <w:iCs/>
        </w:rPr>
        <w:t>SMSoverIMS</w:t>
      </w:r>
      <w:proofErr w:type="spellEnd"/>
      <w:r w:rsidRPr="00F3126F">
        <w:rPr>
          <w:i/>
          <w:iCs/>
        </w:rPr>
        <w:t>, IMS-non voice emergency services or SMS over NAS... So I would support SA to call for such study in CT1 before endorsing any normative work.</w:t>
      </w:r>
    </w:p>
    <w:p w14:paraId="2C0887FD" w14:textId="77777777" w:rsidR="00F3126F" w:rsidRPr="00F3126F" w:rsidRDefault="00F3126F" w:rsidP="00151591">
      <w:pPr>
        <w:pStyle w:val="FP"/>
        <w:keepNext/>
        <w:rPr>
          <w:i/>
          <w:iCs/>
        </w:rPr>
      </w:pPr>
      <w:r w:rsidRPr="00F3126F">
        <w:rPr>
          <w:i/>
          <w:iCs/>
        </w:rPr>
        <w:t>Rainer (Nokia) comments.</w:t>
      </w:r>
    </w:p>
    <w:p w14:paraId="5E55C71B" w14:textId="77777777" w:rsidR="00F3126F" w:rsidRPr="00F3126F" w:rsidRDefault="00F3126F" w:rsidP="00151591">
      <w:pPr>
        <w:pStyle w:val="FP"/>
        <w:keepNext/>
        <w:rPr>
          <w:i/>
          <w:iCs/>
        </w:rPr>
      </w:pPr>
      <w:r w:rsidRPr="00F3126F">
        <w:rPr>
          <w:i/>
          <w:iCs/>
        </w:rPr>
        <w:t>Kevin (BT) notes the Working Procedures requirement not to debate whether or not to include regional requirements.</w:t>
      </w:r>
    </w:p>
    <w:p w14:paraId="1BC43A9E" w14:textId="77777777" w:rsidR="00F3126F" w:rsidRPr="00F3126F" w:rsidRDefault="00F3126F" w:rsidP="00151591">
      <w:pPr>
        <w:pStyle w:val="FP"/>
        <w:keepNext/>
        <w:rPr>
          <w:i/>
          <w:iCs/>
        </w:rPr>
      </w:pPr>
      <w:r w:rsidRPr="00F3126F">
        <w:rPr>
          <w:i/>
          <w:iCs/>
        </w:rPr>
        <w:t>Haris (Qualcomm) suggests that is pre-mature to start this work in SA1 in rel.18</w:t>
      </w:r>
    </w:p>
    <w:p w14:paraId="520970C7" w14:textId="77777777" w:rsidR="00F3126F" w:rsidRPr="00F3126F" w:rsidRDefault="00F3126F" w:rsidP="00151591">
      <w:pPr>
        <w:pStyle w:val="FP"/>
        <w:keepNext/>
        <w:rPr>
          <w:i/>
          <w:iCs/>
        </w:rPr>
      </w:pPr>
      <w:r w:rsidRPr="00F3126F">
        <w:rPr>
          <w:i/>
          <w:iCs/>
        </w:rPr>
        <w:t>Xiaobao (Orange) provides clarifications on the requirements and the urgency of the work and answer the technical questions.</w:t>
      </w:r>
    </w:p>
    <w:p w14:paraId="4F3850AB" w14:textId="77777777" w:rsidR="00F3126F" w:rsidRPr="00F3126F" w:rsidRDefault="00F3126F" w:rsidP="00151591">
      <w:pPr>
        <w:pStyle w:val="FP"/>
        <w:keepNext/>
        <w:rPr>
          <w:i/>
          <w:iCs/>
        </w:rPr>
      </w:pPr>
      <w:r w:rsidRPr="00F3126F">
        <w:rPr>
          <w:i/>
          <w:iCs/>
        </w:rPr>
        <w:t>Kevin (BT) adds information about the history and status of SMS architecture.</w:t>
      </w:r>
    </w:p>
    <w:p w14:paraId="3E7B89D0" w14:textId="77777777" w:rsidR="00F3126F" w:rsidRPr="00F3126F" w:rsidRDefault="00F3126F" w:rsidP="00151591">
      <w:pPr>
        <w:pStyle w:val="FP"/>
        <w:keepNext/>
        <w:rPr>
          <w:i/>
          <w:iCs/>
        </w:rPr>
      </w:pPr>
      <w:r w:rsidRPr="00F3126F">
        <w:rPr>
          <w:i/>
          <w:iCs/>
        </w:rPr>
        <w:t>Xiaobao (Orange) provides clarifications on the requirements and the urgency of the work and answer the technical questions.</w:t>
      </w:r>
    </w:p>
    <w:p w14:paraId="79ABA93D" w14:textId="77777777" w:rsidR="00F3126F" w:rsidRPr="00F3126F" w:rsidRDefault="00F3126F" w:rsidP="00151591">
      <w:pPr>
        <w:pStyle w:val="FP"/>
        <w:keepNext/>
        <w:rPr>
          <w:i/>
          <w:iCs/>
        </w:rPr>
      </w:pPr>
      <w:r w:rsidRPr="00F3126F">
        <w:rPr>
          <w:i/>
          <w:iCs/>
        </w:rPr>
        <w:t>* About the requirements &amp; urgency of the work in 3GPP: IT SAVES LIFE</w:t>
      </w:r>
    </w:p>
    <w:p w14:paraId="14303BF3" w14:textId="77777777" w:rsidR="00F3126F" w:rsidRPr="00F3126F" w:rsidRDefault="00F3126F" w:rsidP="00151591">
      <w:pPr>
        <w:pStyle w:val="FP"/>
        <w:keepNext/>
        <w:rPr>
          <w:i/>
          <w:iCs/>
        </w:rPr>
      </w:pPr>
      <w:r w:rsidRPr="00F3126F">
        <w:rPr>
          <w:i/>
          <w:iCs/>
        </w:rPr>
        <w:t>* The European Commission is mandated under Directive 2018/1972 establishing the European Electronic Communication Code (EECC) to adopt a delegate act to ensure effective access to emergency services through emergency communications. 'End-users should be able to access emergency services through emergency communications free of charge and without having to use any means of payment, from any device which enables number-based interpersonal communications services, including when using roaming services in a Member State. Emergency communications are a means of communication that includes not only voice communications services, but also SMS, messaging, video or other types of communications, for example real time text, total conversation and relay services'</w:t>
      </w:r>
    </w:p>
    <w:p w14:paraId="412CB4BE" w14:textId="77777777" w:rsidR="00F3126F" w:rsidRPr="00F3126F" w:rsidRDefault="00F3126F" w:rsidP="00151591">
      <w:pPr>
        <w:pStyle w:val="FP"/>
        <w:keepNext/>
        <w:rPr>
          <w:i/>
          <w:iCs/>
        </w:rPr>
      </w:pPr>
      <w:r w:rsidRPr="00F3126F">
        <w:rPr>
          <w:i/>
          <w:iCs/>
        </w:rPr>
        <w:t xml:space="preserve">* GSMA has sent two LSs ( S1-214180 , S1-220052 ) to state the explicit requirements on SMS for emergency services in case of roaming and highlighted the need for the standard solution. The requirements are supported by many operators outside EU. </w:t>
      </w:r>
    </w:p>
    <w:p w14:paraId="1331FB48" w14:textId="77777777" w:rsidR="00F3126F" w:rsidRPr="00F3126F" w:rsidRDefault="00F3126F" w:rsidP="00151591">
      <w:pPr>
        <w:pStyle w:val="FP"/>
        <w:keepNext/>
        <w:rPr>
          <w:i/>
          <w:iCs/>
        </w:rPr>
      </w:pPr>
      <w:r w:rsidRPr="00F3126F">
        <w:rPr>
          <w:i/>
          <w:iCs/>
        </w:rPr>
        <w:t>* This will also benefit those hundreds of millions of vulnerable people with speech and/or hearing difficulties in the world !</w:t>
      </w:r>
    </w:p>
    <w:p w14:paraId="2D1910E7" w14:textId="77777777" w:rsidR="00F3126F" w:rsidRPr="00F3126F" w:rsidRDefault="00F3126F" w:rsidP="00151591">
      <w:pPr>
        <w:pStyle w:val="FP"/>
        <w:keepNext/>
        <w:rPr>
          <w:i/>
          <w:iCs/>
        </w:rPr>
      </w:pPr>
      <w:r w:rsidRPr="00F3126F">
        <w:rPr>
          <w:i/>
          <w:iCs/>
        </w:rPr>
        <w:t>* Release 18 is the only release that could be in time to meet the EU regulations to be passed by the end of 2022 and to be fully complied with by EU member countries by 2025. Release 19 will be too late because we even don't know when Release 19 will complete.</w:t>
      </w:r>
    </w:p>
    <w:p w14:paraId="6078B02E" w14:textId="485F83C4" w:rsidR="00F3126F" w:rsidRPr="00F3126F" w:rsidRDefault="00F3126F" w:rsidP="00151591">
      <w:pPr>
        <w:pStyle w:val="FP"/>
        <w:keepNext/>
        <w:rPr>
          <w:i/>
          <w:iCs/>
        </w:rPr>
      </w:pPr>
      <w:r w:rsidRPr="00F3126F">
        <w:rPr>
          <w:i/>
          <w:iCs/>
        </w:rPr>
        <w:t xml:space="preserve">* About the proposal to ask CT1 to lead the study: the main work is expected to be in CT1 which is about to start its Release 18 work. There may be some stage 2 impacts to be worked on in SA2. But in order not to add extra workload to SA2 for now, CT1 study can look into the stage 2 requirements and impact in the study and coordinate with SA2 as well </w:t>
      </w:r>
      <w:r w:rsidRPr="00F3126F">
        <w:rPr>
          <w:i/>
          <w:iCs/>
        </w:rPr>
        <w:lastRenderedPageBreak/>
        <w:t>as SA1 and other CT WGs when it is necessary. Although there have been some initial issues that we have raised in our contribution (</w:t>
      </w:r>
      <w:r w:rsidRPr="00F3126F">
        <w:rPr>
          <w:i/>
          <w:iCs/>
          <w:color w:val="0000FF"/>
        </w:rPr>
        <w:t>SP</w:t>
      </w:r>
      <w:r w:rsidRPr="00F3126F">
        <w:rPr>
          <w:i/>
          <w:iCs/>
          <w:color w:val="0000FF"/>
        </w:rPr>
        <w:noBreakHyphen/>
        <w:t>220279</w:t>
      </w:r>
      <w:r w:rsidRPr="00F3126F">
        <w:rPr>
          <w:i/>
          <w:iCs/>
        </w:rPr>
        <w:t xml:space="preserve"> ), the scope of the study will obviously be subject to the actual proposal and agreement by CT1. </w:t>
      </w:r>
    </w:p>
    <w:p w14:paraId="0D13B0C5" w14:textId="77777777" w:rsidR="00F3126F" w:rsidRPr="00F3126F" w:rsidRDefault="00F3126F" w:rsidP="00151591">
      <w:pPr>
        <w:pStyle w:val="FP"/>
        <w:keepNext/>
        <w:rPr>
          <w:i/>
          <w:iCs/>
        </w:rPr>
      </w:pPr>
      <w:r w:rsidRPr="00F3126F">
        <w:rPr>
          <w:i/>
          <w:iCs/>
        </w:rPr>
        <w:t>* Answers to the technical questions:</w:t>
      </w:r>
    </w:p>
    <w:p w14:paraId="4AE5A8F4" w14:textId="77777777" w:rsidR="00F3126F" w:rsidRPr="00F3126F" w:rsidRDefault="00F3126F" w:rsidP="00151591">
      <w:pPr>
        <w:pStyle w:val="FP"/>
        <w:keepNext/>
        <w:rPr>
          <w:i/>
          <w:iCs/>
        </w:rPr>
      </w:pPr>
      <w:r w:rsidRPr="00F3126F">
        <w:rPr>
          <w:i/>
          <w:iCs/>
        </w:rPr>
        <w:t>* It is implied that SMS may also convey UE location - which will have PSAP impacts even in countries with home PLMN support</w:t>
      </w:r>
    </w:p>
    <w:p w14:paraId="0838670E" w14:textId="77777777" w:rsidR="00F3126F" w:rsidRPr="00F3126F" w:rsidRDefault="00F3126F" w:rsidP="00151591">
      <w:pPr>
        <w:pStyle w:val="FP"/>
        <w:keepNext/>
        <w:rPr>
          <w:i/>
          <w:iCs/>
        </w:rPr>
      </w:pPr>
      <w:r w:rsidRPr="00F3126F">
        <w:rPr>
          <w:i/>
          <w:iCs/>
        </w:rPr>
        <w:t xml:space="preserve">There have been no requirements to carry UE location to PSAP which is based on the existing SMS to emergency </w:t>
      </w:r>
      <w:proofErr w:type="spellStart"/>
      <w:r w:rsidRPr="00F3126F">
        <w:rPr>
          <w:i/>
          <w:iCs/>
        </w:rPr>
        <w:t>center</w:t>
      </w:r>
      <w:proofErr w:type="spellEnd"/>
      <w:r w:rsidRPr="00F3126F">
        <w:rPr>
          <w:i/>
          <w:iCs/>
        </w:rPr>
        <w:t xml:space="preserve"> already working in many countries. What is required is just to improve the SMS routing in case of roaming by routing SMS to the visited SMSC instead of home SMSC.</w:t>
      </w:r>
    </w:p>
    <w:p w14:paraId="112D175C" w14:textId="77777777" w:rsidR="00F3126F" w:rsidRPr="00F3126F" w:rsidRDefault="00F3126F" w:rsidP="00151591">
      <w:pPr>
        <w:pStyle w:val="FP"/>
        <w:keepNext/>
        <w:rPr>
          <w:i/>
          <w:iCs/>
        </w:rPr>
      </w:pPr>
      <w:r w:rsidRPr="00F3126F">
        <w:rPr>
          <w:i/>
          <w:iCs/>
        </w:rPr>
        <w:t xml:space="preserve">* The slides give the impression that SMS from the PSAP to the UE was not considered </w:t>
      </w:r>
    </w:p>
    <w:p w14:paraId="54E57E34" w14:textId="77777777" w:rsidR="00F3126F" w:rsidRPr="00F3126F" w:rsidRDefault="00F3126F" w:rsidP="00151591">
      <w:pPr>
        <w:pStyle w:val="FP"/>
        <w:keepNext/>
        <w:rPr>
          <w:i/>
          <w:iCs/>
        </w:rPr>
      </w:pPr>
      <w:r w:rsidRPr="00F3126F">
        <w:rPr>
          <w:i/>
          <w:iCs/>
        </w:rPr>
        <w:t>SMS from PSAP to UE will use the classical SMS-MT, similar to a classical voice terminating call from PSAP to UE</w:t>
      </w:r>
    </w:p>
    <w:p w14:paraId="1C8C3EB5" w14:textId="77777777" w:rsidR="00F3126F" w:rsidRPr="00F3126F" w:rsidRDefault="00F3126F" w:rsidP="00151591">
      <w:pPr>
        <w:pStyle w:val="FP"/>
        <w:keepNext/>
        <w:rPr>
          <w:i/>
          <w:iCs/>
        </w:rPr>
      </w:pPr>
      <w:r w:rsidRPr="00F3126F">
        <w:rPr>
          <w:i/>
          <w:iCs/>
        </w:rPr>
        <w:t>* SMS in limited service state will be another challenge - how to ensure that PSAP to UE messages get delivered? This is not mentioned.</w:t>
      </w:r>
    </w:p>
    <w:p w14:paraId="1B76AA6F" w14:textId="77777777" w:rsidR="00F3126F" w:rsidRPr="00F3126F" w:rsidRDefault="00F3126F" w:rsidP="00151591">
      <w:pPr>
        <w:pStyle w:val="FP"/>
        <w:keepNext/>
        <w:rPr>
          <w:i/>
          <w:iCs/>
        </w:rPr>
      </w:pPr>
      <w:r w:rsidRPr="00F3126F">
        <w:rPr>
          <w:i/>
          <w:iCs/>
        </w:rPr>
        <w:t xml:space="preserve">The idea is to guarantee the routing of SMS to a local emergency </w:t>
      </w:r>
      <w:proofErr w:type="spellStart"/>
      <w:r w:rsidRPr="00F3126F">
        <w:rPr>
          <w:i/>
          <w:iCs/>
        </w:rPr>
        <w:t>center</w:t>
      </w:r>
      <w:proofErr w:type="spellEnd"/>
      <w:r w:rsidRPr="00F3126F">
        <w:rPr>
          <w:i/>
          <w:iCs/>
        </w:rPr>
        <w:t xml:space="preserve"> in case of roaming. The use cases and the technical issues to support SMS in limited service will depend on the proposal to be reviewed and discussed in the relevant CT1 and other WGs as well as the actual contributions to the study.</w:t>
      </w:r>
    </w:p>
    <w:p w14:paraId="52DC7119" w14:textId="77777777" w:rsidR="00F3126F" w:rsidRPr="00F3126F" w:rsidRDefault="00F3126F" w:rsidP="00151591">
      <w:pPr>
        <w:pStyle w:val="FP"/>
        <w:keepNext/>
        <w:rPr>
          <w:i/>
          <w:iCs/>
        </w:rPr>
      </w:pPr>
      <w:r w:rsidRPr="00F3126F">
        <w:rPr>
          <w:i/>
          <w:iCs/>
        </w:rPr>
        <w:t xml:space="preserve">* Provision of UE location also needs to be addressed - e.g. can this use AML or might it be better to combine into SMS to reduce the number of separate transfers to the PSAP </w:t>
      </w:r>
    </w:p>
    <w:p w14:paraId="063A6A09" w14:textId="77777777" w:rsidR="00F3126F" w:rsidRPr="00F3126F" w:rsidRDefault="00F3126F" w:rsidP="00151591">
      <w:pPr>
        <w:pStyle w:val="FP"/>
        <w:keepNext/>
        <w:rPr>
          <w:i/>
          <w:iCs/>
        </w:rPr>
      </w:pPr>
      <w:r w:rsidRPr="00F3126F">
        <w:rPr>
          <w:i/>
          <w:iCs/>
        </w:rPr>
        <w:t>There is no assumption or requirement to link the proposal with AML. SMS could be used for AML in order to provide location in case of voice emergency call.</w:t>
      </w:r>
    </w:p>
    <w:p w14:paraId="0A029E55" w14:textId="6B9F2D2D" w:rsidR="00F3126F" w:rsidRPr="00F3126F" w:rsidRDefault="00F3126F" w:rsidP="00151591">
      <w:pPr>
        <w:pStyle w:val="FP"/>
        <w:keepNext/>
        <w:rPr>
          <w:i/>
          <w:iCs/>
        </w:rPr>
      </w:pPr>
      <w:r w:rsidRPr="00F3126F">
        <w:rPr>
          <w:i/>
          <w:iCs/>
        </w:rPr>
        <w:t>Deutsche Telekom (Johannes) is very supportive to facilitate emergency communication for persons with disabilities. DT provides comments to Orange and raises concerns to limit the service to SMS only. The work should be started in SA1 with proper requirements for a future proof and state of the art emergency message service.</w:t>
      </w:r>
    </w:p>
    <w:p w14:paraId="549513E1" w14:textId="77777777" w:rsidR="00F3126F" w:rsidRPr="00F3126F" w:rsidRDefault="00F3126F" w:rsidP="00151591">
      <w:pPr>
        <w:pStyle w:val="FP"/>
        <w:keepNext/>
        <w:rPr>
          <w:i/>
          <w:iCs/>
        </w:rPr>
      </w:pPr>
    </w:p>
    <w:p w14:paraId="20475546" w14:textId="77777777" w:rsidR="00F3126F" w:rsidRPr="00DA12F6" w:rsidRDefault="00F3126F" w:rsidP="00F0012A">
      <w:pPr>
        <w:keepNext/>
        <w:tabs>
          <w:tab w:val="left" w:pos="567"/>
          <w:tab w:val="left" w:pos="851"/>
          <w:tab w:val="left" w:pos="1418"/>
          <w:tab w:val="left" w:pos="1701"/>
        </w:tabs>
        <w:rPr>
          <w:rFonts w:cs="Arial"/>
          <w:b/>
        </w:rPr>
      </w:pPr>
      <w:r w:rsidRPr="00DA12F6">
        <w:rPr>
          <w:rFonts w:cs="Arial"/>
          <w:b/>
        </w:rPr>
        <w:t>Discussion and conclusion:</w:t>
      </w:r>
    </w:p>
    <w:p w14:paraId="1875403A" w14:textId="3DCFCF79" w:rsidR="00F3126F" w:rsidRDefault="00F3126F" w:rsidP="00B26B43">
      <w:r>
        <w:t>Orange asked whether CT WG1 can be given the opportunity to look at the roaming issues for SMS Emergency Services. AT&amp;T commented that they had consulted the regulations for non-European Regions and not found this requirement and suggested that this is only considered for the European region at present. The SA WG1 Chair asked whether this is intended for Rel</w:t>
      </w:r>
      <w:r>
        <w:noBreakHyphen/>
        <w:t>18 as then this would need to be taken into account in SA WG1. The need for this is still unclear and this should first be studied in CT WG1 before SA WG1 begin to discuss the requirements. Vodafone commented that it is important that something that will be used in practice is designed as many PSAPs do not implement the more complex features. Orange commented that they considered a Rel</w:t>
      </w:r>
      <w:r>
        <w:noBreakHyphen/>
        <w:t xml:space="preserve">18 CT WG1 Study was preferable for this as the requirements themselves are fairly clear. Qualcomm commented that TSGG SA should not task CT WG1 to do a study as we should determine what work is needed in SA WGs (e.g. SA WG1 and SA WG2). The TSG SA Chair replied that a LS can be sent asking them to consider this. Nokia commented that there were already available services to cover this requirement and if SMS over IP is required then this should go through the usual groups, SA WG1 and SA WG2. </w:t>
      </w:r>
      <w:r w:rsidR="00E623BF">
        <w:t xml:space="preserve">The SA WG1 Chair commented that if this is wanted for Rel-18 then SA WG1 can start this work, but did not want to reopen the discussion on whether this should be done in SA WG1. Orange commented that the target should be Rel-18 as Rel-19 timescales will be </w:t>
      </w:r>
      <w:proofErr w:type="spellStart"/>
      <w:r w:rsidR="00E623BF">
        <w:t>to</w:t>
      </w:r>
      <w:proofErr w:type="spellEnd"/>
      <w:r w:rsidR="00E623BF">
        <w:t xml:space="preserve"> late to meet the expected regulatory requirements.</w:t>
      </w:r>
    </w:p>
    <w:p w14:paraId="00AE67ED" w14:textId="5C6CC08F" w:rsidR="00E623BF" w:rsidRPr="00E623BF" w:rsidRDefault="00E623BF" w:rsidP="00B26B43">
      <w:pPr>
        <w:rPr>
          <w:b/>
          <w:bCs/>
          <w:color w:val="0000FF"/>
        </w:rPr>
      </w:pPr>
      <w:r w:rsidRPr="00E623BF">
        <w:rPr>
          <w:b/>
          <w:bCs/>
          <w:color w:val="0000FF"/>
        </w:rPr>
        <w:t>TSG SA decided that SA WG1 can discuss this in Q2/2022 for Rel</w:t>
      </w:r>
      <w:r w:rsidRPr="00E623BF">
        <w:rPr>
          <w:b/>
          <w:bCs/>
          <w:color w:val="0000FF"/>
        </w:rPr>
        <w:noBreakHyphen/>
        <w:t>18 and relevant regulatory requirements should be contributed to SA WG1.</w:t>
      </w:r>
      <w:r>
        <w:rPr>
          <w:b/>
          <w:bCs/>
          <w:color w:val="0000FF"/>
        </w:rPr>
        <w:t xml:space="preserve"> Further work in other groups will only commence once SA WG1 has provided any new requirements.</w:t>
      </w:r>
    </w:p>
    <w:p w14:paraId="523ADDC9" w14:textId="124A69DA" w:rsidR="00E623BF" w:rsidRDefault="00E623BF" w:rsidP="00B26B43">
      <w:r>
        <w:rPr>
          <w:color w:val="0000FF"/>
        </w:rPr>
        <w:t>SP</w:t>
      </w:r>
      <w:r>
        <w:rPr>
          <w:color w:val="0000FF"/>
        </w:rPr>
        <w:noBreakHyphen/>
        <w:t>220279</w:t>
      </w:r>
      <w:r>
        <w:t xml:space="preserve"> was then </w:t>
      </w:r>
      <w:r w:rsidRPr="00C3284B">
        <w:rPr>
          <w:color w:val="0000FF"/>
        </w:rPr>
        <w:t>noted</w:t>
      </w:r>
      <w:r>
        <w:t>.</w:t>
      </w:r>
    </w:p>
    <w:p w14:paraId="69F0AD18" w14:textId="66B215B4" w:rsidR="00F3126F" w:rsidRDefault="00F3126F" w:rsidP="00B26B43"/>
    <w:p w14:paraId="2925BE15" w14:textId="77777777" w:rsidR="00E623BF" w:rsidRDefault="00E623BF" w:rsidP="00151591">
      <w:pPr>
        <w:keepNext/>
        <w:pBdr>
          <w:top w:val="single" w:sz="4" w:space="1" w:color="auto"/>
        </w:pBdr>
      </w:pPr>
      <w:r>
        <w:rPr>
          <w:color w:val="0000FF"/>
        </w:rPr>
        <w:lastRenderedPageBreak/>
        <w:t>TD SP</w:t>
      </w:r>
      <w:r>
        <w:rPr>
          <w:color w:val="0000FF"/>
        </w:rPr>
        <w:noBreakHyphen/>
        <w:t>220191</w:t>
      </w:r>
      <w:r>
        <w:t xml:space="preserve"> (WI EXCEPTION REQUEST) Work Item Exception for 5G_ProSe Security Aspects (SA WG3)</w:t>
      </w:r>
    </w:p>
    <w:p w14:paraId="4774DC50" w14:textId="6934C991" w:rsidR="00E623BF" w:rsidRDefault="00E623BF" w:rsidP="00151591">
      <w:pPr>
        <w:pStyle w:val="FP"/>
        <w:keepNext/>
      </w:pPr>
      <w:r w:rsidRPr="00E623BF">
        <w:rPr>
          <w:b/>
          <w:bCs/>
        </w:rPr>
        <w:t xml:space="preserve">Comment: </w:t>
      </w:r>
      <w:r>
        <w:t>Removed from Block approval</w:t>
      </w:r>
    </w:p>
    <w:p w14:paraId="3A666429" w14:textId="77777777" w:rsidR="00E623BF" w:rsidRPr="00E623BF" w:rsidRDefault="00E623BF" w:rsidP="00151591">
      <w:pPr>
        <w:pStyle w:val="FP"/>
        <w:keepNext/>
        <w:rPr>
          <w:b/>
          <w:bCs/>
          <w:i/>
          <w:iCs/>
        </w:rPr>
      </w:pPr>
      <w:r w:rsidRPr="00E623BF">
        <w:rPr>
          <w:b/>
          <w:bCs/>
          <w:i/>
          <w:iCs/>
        </w:rPr>
        <w:t xml:space="preserve">e-mail comment: </w:t>
      </w:r>
    </w:p>
    <w:p w14:paraId="2B0A0C63" w14:textId="27F9EF84" w:rsidR="00E623BF" w:rsidRPr="00E623BF" w:rsidRDefault="00E623BF" w:rsidP="00151591">
      <w:pPr>
        <w:pStyle w:val="FP"/>
        <w:keepNext/>
        <w:rPr>
          <w:i/>
          <w:iCs/>
        </w:rPr>
      </w:pPr>
      <w:r w:rsidRPr="00E623BF">
        <w:rPr>
          <w:i/>
          <w:iCs/>
        </w:rPr>
        <w:t xml:space="preserve">Haris(Qualcomm) proposes to give conditional exception for ' Control Plane based security procedure for 5G </w:t>
      </w:r>
      <w:proofErr w:type="spellStart"/>
      <w:r w:rsidRPr="00E623BF">
        <w:rPr>
          <w:i/>
          <w:iCs/>
        </w:rPr>
        <w:t>ProSe</w:t>
      </w:r>
      <w:proofErr w:type="spellEnd"/>
      <w:r w:rsidRPr="00E623BF">
        <w:rPr>
          <w:i/>
          <w:iCs/>
        </w:rPr>
        <w:t xml:space="preserve"> Communication via 5G </w:t>
      </w:r>
      <w:proofErr w:type="spellStart"/>
      <w:r w:rsidRPr="00E623BF">
        <w:rPr>
          <w:i/>
          <w:iCs/>
        </w:rPr>
        <w:t>ProSe</w:t>
      </w:r>
      <w:proofErr w:type="spellEnd"/>
      <w:r w:rsidRPr="00E623BF">
        <w:rPr>
          <w:i/>
          <w:iCs/>
        </w:rPr>
        <w:t xml:space="preserve"> Layer-3 UE-to-Network Relay' only if the SA2 related work to be completed in the same quarter</w:t>
      </w:r>
    </w:p>
    <w:p w14:paraId="38DCDC0E" w14:textId="77777777" w:rsidR="00E623BF" w:rsidRPr="00E623BF" w:rsidRDefault="00E623BF" w:rsidP="00151591">
      <w:pPr>
        <w:pStyle w:val="FP"/>
        <w:keepNext/>
        <w:rPr>
          <w:i/>
          <w:iCs/>
        </w:rPr>
      </w:pPr>
      <w:r w:rsidRPr="00E623BF">
        <w:rPr>
          <w:i/>
          <w:iCs/>
        </w:rPr>
        <w:t>Krister (Ericsson) asks for clarification on Saad´s comment. It seems to be a conflict with your statement on referring to procedures already specified in SA3 and that the SA3 exception sheet asks extension of work for 3 months on the aspects listed.</w:t>
      </w:r>
    </w:p>
    <w:p w14:paraId="7BF802F4" w14:textId="77777777" w:rsidR="00E623BF" w:rsidRPr="00E623BF" w:rsidRDefault="00E623BF" w:rsidP="00151591">
      <w:pPr>
        <w:pStyle w:val="FP"/>
        <w:keepNext/>
        <w:rPr>
          <w:i/>
          <w:iCs/>
        </w:rPr>
      </w:pPr>
      <w:r w:rsidRPr="00E623BF">
        <w:rPr>
          <w:i/>
          <w:iCs/>
        </w:rPr>
        <w:t xml:space="preserve">Saad (Interdigital) view is that SA2 remaining work should and can be limited by mostly referring to the security procedures already specified by SA3. </w:t>
      </w:r>
    </w:p>
    <w:p w14:paraId="4218D0F1" w14:textId="77777777" w:rsidR="00E623BF" w:rsidRPr="00E623BF" w:rsidRDefault="00E623BF" w:rsidP="00151591">
      <w:pPr>
        <w:pStyle w:val="FP"/>
        <w:keepNext/>
        <w:rPr>
          <w:i/>
          <w:iCs/>
        </w:rPr>
      </w:pPr>
      <w:r w:rsidRPr="00E623BF">
        <w:rPr>
          <w:i/>
          <w:iCs/>
        </w:rPr>
        <w:t xml:space="preserve">Nokia believes SA3 can proceed with this work in Q2. What is important is to secure SA3 completes this work in Q2 to allow CT4 to follow-up in the subsequent quarter. We do not really understand what a conditional exception, as proposed by Qualcomm, is about. At the same time, we assume SA2 work in this area is mainly to align with SA3 specifications. </w:t>
      </w:r>
    </w:p>
    <w:p w14:paraId="2686E56B" w14:textId="77777777" w:rsidR="00E623BF" w:rsidRPr="00E623BF" w:rsidRDefault="00E623BF" w:rsidP="00151591">
      <w:pPr>
        <w:pStyle w:val="FP"/>
        <w:keepNext/>
        <w:rPr>
          <w:i/>
          <w:iCs/>
        </w:rPr>
      </w:pPr>
      <w:r w:rsidRPr="00E623BF">
        <w:rPr>
          <w:i/>
          <w:iCs/>
        </w:rPr>
        <w:t xml:space="preserve">CATT thanks Qualcomm for the 'give conditional exception' idea and agree with views expressed by companies that related SA3 and SA2 work could complete in Q2. And suggest to approve this exception. </w:t>
      </w:r>
    </w:p>
    <w:p w14:paraId="6C27ED16" w14:textId="77777777" w:rsidR="00E623BF" w:rsidRPr="00E623BF" w:rsidRDefault="00E623BF" w:rsidP="00151591">
      <w:pPr>
        <w:pStyle w:val="FP"/>
        <w:keepNext/>
        <w:rPr>
          <w:i/>
          <w:iCs/>
        </w:rPr>
      </w:pPr>
      <w:r w:rsidRPr="00E623BF">
        <w:rPr>
          <w:i/>
          <w:iCs/>
        </w:rPr>
        <w:t>Haris (Qualcomm) is ok with r01</w:t>
      </w:r>
    </w:p>
    <w:p w14:paraId="52BF4FEA" w14:textId="77777777" w:rsidR="00E623BF" w:rsidRPr="00E623BF" w:rsidRDefault="00E623BF" w:rsidP="00151591">
      <w:pPr>
        <w:pStyle w:val="FP"/>
        <w:keepNext/>
        <w:rPr>
          <w:i/>
          <w:iCs/>
        </w:rPr>
      </w:pPr>
      <w:r w:rsidRPr="00E623BF">
        <w:rPr>
          <w:i/>
          <w:iCs/>
        </w:rPr>
        <w:t>Ming (CATT) provides r01, to clarify SA2 work need to be completed in Q2 2022.</w:t>
      </w:r>
    </w:p>
    <w:p w14:paraId="1069A5A5" w14:textId="77777777" w:rsidR="00E623BF" w:rsidRPr="00E623BF" w:rsidRDefault="00E623BF" w:rsidP="00151591">
      <w:pPr>
        <w:pStyle w:val="FP"/>
        <w:keepNext/>
        <w:rPr>
          <w:i/>
          <w:iCs/>
        </w:rPr>
      </w:pPr>
      <w:proofErr w:type="spellStart"/>
      <w:r w:rsidRPr="00E623BF">
        <w:rPr>
          <w:i/>
          <w:iCs/>
        </w:rPr>
        <w:t>Rajvel</w:t>
      </w:r>
      <w:proofErr w:type="spellEnd"/>
      <w:r w:rsidRPr="00E623BF">
        <w:rPr>
          <w:i/>
          <w:iCs/>
        </w:rPr>
        <w:t xml:space="preserve"> (Samsung) disagrees with the notion of 'conditional exception', as it is business as usual to address the issues within the exception period. SA2 related works are mostly to align with SA3, therefore we don't foresee any major novel work. For the sake of progress, propose revision to the NOTE introduced in r1.</w:t>
      </w:r>
    </w:p>
    <w:p w14:paraId="4004520E" w14:textId="77777777" w:rsidR="00E623BF" w:rsidRPr="00E623BF" w:rsidRDefault="00E623BF" w:rsidP="00151591">
      <w:pPr>
        <w:pStyle w:val="FP"/>
        <w:keepNext/>
        <w:rPr>
          <w:i/>
          <w:iCs/>
        </w:rPr>
      </w:pPr>
      <w:r w:rsidRPr="00E623BF">
        <w:rPr>
          <w:i/>
          <w:iCs/>
        </w:rPr>
        <w:t xml:space="preserve">Shabnam (Ericsson) asks to expand the consequences if not approved in the context of 5G </w:t>
      </w:r>
      <w:proofErr w:type="spellStart"/>
      <w:r w:rsidRPr="00E623BF">
        <w:rPr>
          <w:i/>
          <w:iCs/>
        </w:rPr>
        <w:t>ProSe</w:t>
      </w:r>
      <w:proofErr w:type="spellEnd"/>
      <w:r w:rsidRPr="00E623BF">
        <w:rPr>
          <w:i/>
          <w:iCs/>
        </w:rPr>
        <w:t xml:space="preserve"> Rel-17, and not only for CP option? It seems quite unclear in terms of consequences of extending the work in multiple WGs (Stage 2 level) as well as extended stage 3 impacts and that there is already UP option completed, it would be good to understand the overall consequences.</w:t>
      </w:r>
    </w:p>
    <w:p w14:paraId="00CCB5E3" w14:textId="77777777" w:rsidR="00E623BF" w:rsidRPr="00E623BF" w:rsidRDefault="00E623BF" w:rsidP="00151591">
      <w:pPr>
        <w:pStyle w:val="FP"/>
        <w:keepNext/>
        <w:rPr>
          <w:i/>
          <w:iCs/>
        </w:rPr>
      </w:pPr>
      <w:r w:rsidRPr="00E623BF">
        <w:rPr>
          <w:i/>
          <w:iCs/>
        </w:rPr>
        <w:t>Puneet (SA2 Chair) provides clarification on the SA2 work plan.</w:t>
      </w:r>
    </w:p>
    <w:p w14:paraId="486A6DED" w14:textId="77777777" w:rsidR="00E623BF" w:rsidRPr="00E623BF" w:rsidRDefault="00E623BF" w:rsidP="00151591">
      <w:pPr>
        <w:pStyle w:val="FP"/>
        <w:keepNext/>
        <w:rPr>
          <w:i/>
          <w:iCs/>
        </w:rPr>
      </w:pPr>
      <w:r w:rsidRPr="00E623BF">
        <w:rPr>
          <w:i/>
          <w:iCs/>
        </w:rPr>
        <w:t xml:space="preserve">Ming (CATT) provides r02, to address comments from SAMSUNG. </w:t>
      </w:r>
    </w:p>
    <w:p w14:paraId="3607FA3C" w14:textId="77777777" w:rsidR="00E623BF" w:rsidRPr="00E623BF" w:rsidRDefault="00E623BF" w:rsidP="00151591">
      <w:pPr>
        <w:pStyle w:val="FP"/>
        <w:keepNext/>
        <w:rPr>
          <w:i/>
          <w:iCs/>
        </w:rPr>
      </w:pPr>
      <w:r w:rsidRPr="00E623BF">
        <w:rPr>
          <w:i/>
          <w:iCs/>
        </w:rPr>
        <w:t>Ming (CATT) responses to Shabnam (Ericsson).</w:t>
      </w:r>
    </w:p>
    <w:p w14:paraId="6B17ACA1" w14:textId="77777777" w:rsidR="00E623BF" w:rsidRPr="00E623BF" w:rsidRDefault="00E623BF" w:rsidP="00151591">
      <w:pPr>
        <w:pStyle w:val="FP"/>
        <w:keepNext/>
        <w:rPr>
          <w:i/>
          <w:iCs/>
        </w:rPr>
      </w:pPr>
      <w:r w:rsidRPr="00E623BF">
        <w:rPr>
          <w:i/>
          <w:iCs/>
        </w:rPr>
        <w:t>Shabnam (Ericsson) reminds CATT that SA rule is only the author (assume in this case SA3 chair?) should provide revision on Revisions folder and comments that questions were not answered, comments further.</w:t>
      </w:r>
    </w:p>
    <w:p w14:paraId="06469EB8" w14:textId="77777777" w:rsidR="00E623BF" w:rsidRPr="00E623BF" w:rsidRDefault="00E623BF" w:rsidP="00151591">
      <w:pPr>
        <w:pStyle w:val="FP"/>
        <w:keepNext/>
        <w:rPr>
          <w:i/>
          <w:iCs/>
        </w:rPr>
      </w:pPr>
      <w:r w:rsidRPr="00E623BF">
        <w:rPr>
          <w:i/>
          <w:iCs/>
        </w:rPr>
        <w:t>Saad (Interdigital) replies to Shabnam's comments.</w:t>
      </w:r>
    </w:p>
    <w:p w14:paraId="5E43A0A1" w14:textId="77777777" w:rsidR="00E623BF" w:rsidRPr="00E623BF" w:rsidRDefault="00E623BF" w:rsidP="00151591">
      <w:pPr>
        <w:pStyle w:val="FP"/>
        <w:keepNext/>
        <w:rPr>
          <w:i/>
          <w:iCs/>
        </w:rPr>
      </w:pPr>
      <w:r w:rsidRPr="00E623BF">
        <w:rPr>
          <w:i/>
          <w:iCs/>
        </w:rPr>
        <w:t>Ming (CATT) replies to Shabnam's comments, inline.</w:t>
      </w:r>
    </w:p>
    <w:p w14:paraId="58F7872F" w14:textId="77777777" w:rsidR="00E623BF" w:rsidRPr="00E623BF" w:rsidRDefault="00E623BF" w:rsidP="00151591">
      <w:pPr>
        <w:pStyle w:val="FP"/>
        <w:keepNext/>
        <w:rPr>
          <w:i/>
          <w:iCs/>
        </w:rPr>
      </w:pPr>
    </w:p>
    <w:p w14:paraId="1A5A5112" w14:textId="77777777" w:rsidR="00E623BF" w:rsidRPr="00DA12F6" w:rsidRDefault="00E623BF" w:rsidP="00F0012A">
      <w:pPr>
        <w:keepNext/>
        <w:tabs>
          <w:tab w:val="left" w:pos="567"/>
          <w:tab w:val="left" w:pos="851"/>
          <w:tab w:val="left" w:pos="1418"/>
          <w:tab w:val="left" w:pos="1701"/>
        </w:tabs>
        <w:rPr>
          <w:rFonts w:cs="Arial"/>
          <w:b/>
        </w:rPr>
      </w:pPr>
      <w:r w:rsidRPr="00DA12F6">
        <w:rPr>
          <w:rFonts w:cs="Arial"/>
          <w:b/>
        </w:rPr>
        <w:t>Discussion and conclusion:</w:t>
      </w:r>
    </w:p>
    <w:p w14:paraId="55E8AE62" w14:textId="6419B422" w:rsidR="00F3126F" w:rsidRPr="00C139C7" w:rsidRDefault="00C139C7" w:rsidP="00B26B43">
      <w:r>
        <w:rPr>
          <w:color w:val="0000FF"/>
        </w:rPr>
        <w:t>SP</w:t>
      </w:r>
      <w:r>
        <w:rPr>
          <w:color w:val="0000FF"/>
        </w:rPr>
        <w:noBreakHyphen/>
        <w:t>220191_rev3</w:t>
      </w:r>
      <w:r w:rsidRPr="00C139C7">
        <w:t xml:space="preserve"> was considered. </w:t>
      </w:r>
      <w:r w:rsidR="00E623BF">
        <w:t>Ericsson asked why this is to be further delayed giving more Rel</w:t>
      </w:r>
      <w:r w:rsidR="00E623BF">
        <w:noBreakHyphen/>
        <w:t xml:space="preserve">17 work to SA WG2 and what the consequences are if this new target date is not completed in SA WG2. </w:t>
      </w:r>
      <w:r>
        <w:t xml:space="preserve">The TSG SA Chair replied that if this is not completed in the next quarter then any further exception request will need to be discussed and decided at the next TSG SA meeting. </w:t>
      </w:r>
      <w:r>
        <w:rPr>
          <w:color w:val="0000FF"/>
        </w:rPr>
        <w:t>SP</w:t>
      </w:r>
      <w:r>
        <w:rPr>
          <w:color w:val="0000FF"/>
        </w:rPr>
        <w:noBreakHyphen/>
        <w:t>220191_rev3</w:t>
      </w:r>
      <w:r>
        <w:t xml:space="preserve"> was then </w:t>
      </w:r>
      <w:r w:rsidRPr="00C3284B">
        <w:rPr>
          <w:color w:val="FF0000"/>
          <w:lang w:eastAsia="en-US"/>
        </w:rPr>
        <w:t>approved</w:t>
      </w:r>
      <w:r>
        <w:t>.</w:t>
      </w:r>
      <w:r w:rsidRPr="00C139C7">
        <w:t xml:space="preserve"> </w:t>
      </w:r>
      <w:r>
        <w:t>(To be revised by MCC).</w:t>
      </w:r>
    </w:p>
    <w:p w14:paraId="19D54E34" w14:textId="77777777" w:rsidR="001A2380" w:rsidRDefault="001A2380" w:rsidP="00B26B43"/>
    <w:p w14:paraId="224C6DF2" w14:textId="52DD00AB" w:rsidR="00F3126F" w:rsidRDefault="001A2380" w:rsidP="00151591">
      <w:pPr>
        <w:keepNext/>
        <w:pBdr>
          <w:top w:val="single" w:sz="4" w:space="1" w:color="auto"/>
        </w:pBdr>
      </w:pPr>
      <w:r>
        <w:rPr>
          <w:color w:val="0000FF"/>
        </w:rPr>
        <w:t>TD SP</w:t>
      </w:r>
      <w:r>
        <w:rPr>
          <w:color w:val="0000FF"/>
        </w:rPr>
        <w:noBreakHyphen/>
        <w:t>220</w:t>
      </w:r>
      <w:r w:rsidR="00C139C7">
        <w:rPr>
          <w:color w:val="0000FF"/>
        </w:rPr>
        <w:t>149</w:t>
      </w:r>
      <w:r>
        <w:t xml:space="preserve"> (</w:t>
      </w:r>
      <w:r w:rsidR="00C139C7">
        <w:t>WID NEW</w:t>
      </w:r>
      <w:r>
        <w:t xml:space="preserve">) </w:t>
      </w:r>
      <w:r w:rsidR="00C139C7">
        <w:t xml:space="preserve">New WID on 5G Advanced NRM features phase 2 </w:t>
      </w:r>
      <w:r>
        <w:t>(</w:t>
      </w:r>
      <w:r w:rsidR="00C139C7">
        <w:t>SA WG5</w:t>
      </w:r>
      <w:r>
        <w:t>)</w:t>
      </w:r>
    </w:p>
    <w:p w14:paraId="2C45F23D" w14:textId="5FF35D37" w:rsidR="001A2380" w:rsidRPr="00C139C7" w:rsidRDefault="001A2380" w:rsidP="00151591">
      <w:pPr>
        <w:pStyle w:val="FP"/>
        <w:keepNext/>
      </w:pPr>
      <w:r w:rsidRPr="00F3126F">
        <w:rPr>
          <w:b/>
          <w:bCs/>
        </w:rPr>
        <w:t>Comment:</w:t>
      </w:r>
      <w:r>
        <w:t xml:space="preserve"> </w:t>
      </w:r>
      <w:r w:rsidR="00C139C7">
        <w:t>Changes from Rel-17 to Rel-18. Removed from Block approval</w:t>
      </w:r>
    </w:p>
    <w:p w14:paraId="0C6F4AEB" w14:textId="7235D11F" w:rsidR="001A2380" w:rsidRPr="00C139C7" w:rsidRDefault="001A2380" w:rsidP="00151591">
      <w:pPr>
        <w:pStyle w:val="FP"/>
        <w:keepNext/>
        <w:rPr>
          <w:b/>
          <w:bCs/>
          <w:i/>
          <w:iCs/>
        </w:rPr>
      </w:pPr>
      <w:r w:rsidRPr="00C139C7">
        <w:rPr>
          <w:b/>
          <w:bCs/>
          <w:i/>
          <w:iCs/>
        </w:rPr>
        <w:t xml:space="preserve">e-mail comment: </w:t>
      </w:r>
    </w:p>
    <w:p w14:paraId="38EBA1F5" w14:textId="77777777" w:rsidR="00C139C7" w:rsidRPr="00C139C7" w:rsidRDefault="00C139C7" w:rsidP="00151591">
      <w:pPr>
        <w:pStyle w:val="FP"/>
        <w:keepNext/>
        <w:rPr>
          <w:i/>
          <w:iCs/>
        </w:rPr>
      </w:pPr>
      <w:r w:rsidRPr="00C139C7">
        <w:rPr>
          <w:i/>
          <w:iCs/>
        </w:rPr>
        <w:t>Sean (Nokia) provides rev1.</w:t>
      </w:r>
    </w:p>
    <w:p w14:paraId="15A48DD2" w14:textId="213E9C3E" w:rsidR="00C139C7" w:rsidRPr="00C139C7" w:rsidRDefault="00C139C7" w:rsidP="00151591">
      <w:pPr>
        <w:pStyle w:val="FP"/>
        <w:keepNext/>
        <w:rPr>
          <w:i/>
          <w:iCs/>
        </w:rPr>
      </w:pPr>
      <w:r w:rsidRPr="00C139C7">
        <w:rPr>
          <w:i/>
          <w:iCs/>
        </w:rPr>
        <w:t>Sean (Nokia) provides rev2.</w:t>
      </w:r>
    </w:p>
    <w:p w14:paraId="79FCC708" w14:textId="77777777" w:rsidR="00C139C7" w:rsidRPr="00C139C7" w:rsidRDefault="00C139C7" w:rsidP="00151591">
      <w:pPr>
        <w:pStyle w:val="FP"/>
        <w:keepNext/>
        <w:rPr>
          <w:i/>
          <w:iCs/>
        </w:rPr>
      </w:pPr>
    </w:p>
    <w:p w14:paraId="02EEE11C" w14:textId="77777777" w:rsidR="00C139C7" w:rsidRPr="00DA12F6" w:rsidRDefault="00C139C7" w:rsidP="00F0012A">
      <w:pPr>
        <w:keepNext/>
        <w:tabs>
          <w:tab w:val="left" w:pos="567"/>
          <w:tab w:val="left" w:pos="851"/>
          <w:tab w:val="left" w:pos="1418"/>
          <w:tab w:val="left" w:pos="1701"/>
        </w:tabs>
        <w:rPr>
          <w:rFonts w:cs="Arial"/>
          <w:b/>
        </w:rPr>
      </w:pPr>
      <w:r w:rsidRPr="00DA12F6">
        <w:rPr>
          <w:rFonts w:cs="Arial"/>
          <w:b/>
        </w:rPr>
        <w:t>Discussion and conclusion:</w:t>
      </w:r>
    </w:p>
    <w:p w14:paraId="755EF058" w14:textId="2B12DEDD" w:rsidR="00F3126F" w:rsidRPr="001D06C3" w:rsidRDefault="001D06C3" w:rsidP="001A2380">
      <w:r w:rsidRPr="00D943A7">
        <w:rPr>
          <w:color w:val="0000FF"/>
        </w:rPr>
        <w:t>SP</w:t>
      </w:r>
      <w:r w:rsidRPr="00D943A7">
        <w:rPr>
          <w:color w:val="0000FF"/>
        </w:rPr>
        <w:noBreakHyphen/>
        <w:t>220149_rev2</w:t>
      </w:r>
      <w:r w:rsidR="00D943A7" w:rsidRPr="00D943A7">
        <w:t xml:space="preserve"> was considered.</w:t>
      </w:r>
      <w:r w:rsidR="00D943A7" w:rsidRPr="00D943A7">
        <w:rPr>
          <w:color w:val="0000FF"/>
        </w:rPr>
        <w:t xml:space="preserve"> SP</w:t>
      </w:r>
      <w:r w:rsidR="00D943A7" w:rsidRPr="00D943A7">
        <w:rPr>
          <w:color w:val="0000FF"/>
        </w:rPr>
        <w:noBreakHyphen/>
        <w:t>220149_rev2</w:t>
      </w:r>
      <w:r w:rsidR="00D943A7" w:rsidRPr="00D943A7">
        <w:t xml:space="preserve"> </w:t>
      </w:r>
      <w:r w:rsidRPr="00D943A7">
        <w:t xml:space="preserve">was </w:t>
      </w:r>
      <w:r w:rsidRPr="00D943A7">
        <w:rPr>
          <w:color w:val="FF0000"/>
          <w:lang w:eastAsia="en-US"/>
        </w:rPr>
        <w:t>approved</w:t>
      </w:r>
      <w:r w:rsidRPr="00D943A7">
        <w:t>.</w:t>
      </w:r>
      <w:r w:rsidR="00D943A7" w:rsidRPr="00C139C7">
        <w:t xml:space="preserve"> </w:t>
      </w:r>
      <w:r w:rsidR="00D943A7">
        <w:t>(To be revised by MCC).</w:t>
      </w:r>
    </w:p>
    <w:p w14:paraId="2EB37E9C" w14:textId="21784702" w:rsidR="00C139C7" w:rsidRDefault="00C139C7" w:rsidP="00151591">
      <w:pPr>
        <w:keepNext/>
        <w:pBdr>
          <w:top w:val="single" w:sz="4" w:space="1" w:color="auto"/>
        </w:pBdr>
      </w:pPr>
      <w:r>
        <w:rPr>
          <w:color w:val="0000FF"/>
        </w:rPr>
        <w:t>TD SP</w:t>
      </w:r>
      <w:r>
        <w:rPr>
          <w:color w:val="0000FF"/>
        </w:rPr>
        <w:noBreakHyphen/>
        <w:t>220142</w:t>
      </w:r>
      <w:r>
        <w:t xml:space="preserve"> (SID REVISED) Revised SID on network slice management capability exposure (SA WG5)</w:t>
      </w:r>
    </w:p>
    <w:p w14:paraId="04103269" w14:textId="77777777" w:rsidR="00C139C7" w:rsidRPr="00151591" w:rsidRDefault="00C139C7" w:rsidP="00151591">
      <w:pPr>
        <w:pStyle w:val="FP"/>
        <w:keepNext/>
        <w:rPr>
          <w:b/>
          <w:bCs/>
          <w:lang w:val="fr-FR"/>
        </w:rPr>
      </w:pPr>
      <w:r w:rsidRPr="00151591">
        <w:rPr>
          <w:b/>
          <w:bCs/>
          <w:lang w:val="fr-FR"/>
        </w:rPr>
        <w:t xml:space="preserve">e-mail comment: </w:t>
      </w:r>
    </w:p>
    <w:p w14:paraId="129F4D02" w14:textId="07BD6166" w:rsidR="00C139C7" w:rsidRPr="001C23DA" w:rsidRDefault="00C139C7" w:rsidP="00151591">
      <w:pPr>
        <w:pStyle w:val="FP"/>
        <w:keepNext/>
        <w:rPr>
          <w:lang w:val="fr-FR"/>
        </w:rPr>
      </w:pPr>
      <w:r w:rsidRPr="001C23DA">
        <w:rPr>
          <w:lang w:val="fr-FR"/>
        </w:rPr>
        <w:t xml:space="preserve">SA5 chair </w:t>
      </w:r>
      <w:proofErr w:type="spellStart"/>
      <w:r w:rsidRPr="001C23DA">
        <w:rPr>
          <w:lang w:val="fr-FR"/>
        </w:rPr>
        <w:t>provides</w:t>
      </w:r>
      <w:proofErr w:type="spellEnd"/>
      <w:r w:rsidRPr="001C23DA">
        <w:rPr>
          <w:lang w:val="fr-FR"/>
        </w:rPr>
        <w:t xml:space="preserve"> rev1.</w:t>
      </w:r>
    </w:p>
    <w:p w14:paraId="074E3FD4" w14:textId="77777777" w:rsidR="00C139C7" w:rsidRPr="001C23DA" w:rsidRDefault="00C139C7" w:rsidP="00151591">
      <w:pPr>
        <w:pStyle w:val="FP"/>
        <w:keepNext/>
        <w:rPr>
          <w:lang w:val="fr-FR"/>
        </w:rPr>
      </w:pPr>
    </w:p>
    <w:p w14:paraId="2ADE6187" w14:textId="77777777" w:rsidR="00C139C7" w:rsidRPr="00DA12F6" w:rsidRDefault="00C139C7" w:rsidP="00C139C7">
      <w:pPr>
        <w:keepNext/>
        <w:tabs>
          <w:tab w:val="left" w:pos="567"/>
          <w:tab w:val="left" w:pos="851"/>
          <w:tab w:val="left" w:pos="1418"/>
          <w:tab w:val="left" w:pos="1701"/>
        </w:tabs>
        <w:rPr>
          <w:rFonts w:cs="Arial"/>
          <w:b/>
        </w:rPr>
      </w:pPr>
      <w:r w:rsidRPr="00DA12F6">
        <w:rPr>
          <w:rFonts w:cs="Arial"/>
          <w:b/>
        </w:rPr>
        <w:t>Discussion and conclusion:</w:t>
      </w:r>
    </w:p>
    <w:p w14:paraId="7C6A92CC" w14:textId="609082D2" w:rsidR="00C139C7" w:rsidRDefault="00C139C7" w:rsidP="00C139C7">
      <w:r>
        <w:rPr>
          <w:color w:val="0000FF"/>
        </w:rPr>
        <w:t>SP</w:t>
      </w:r>
      <w:r>
        <w:rPr>
          <w:color w:val="0000FF"/>
        </w:rPr>
        <w:noBreakHyphen/>
        <w:t>220142_rev1</w:t>
      </w:r>
      <w:r w:rsidRPr="00C139C7">
        <w:t xml:space="preserve"> was considered. </w:t>
      </w:r>
      <w:r>
        <w:rPr>
          <w:color w:val="0000FF"/>
        </w:rPr>
        <w:t>SP</w:t>
      </w:r>
      <w:r>
        <w:rPr>
          <w:color w:val="0000FF"/>
        </w:rPr>
        <w:noBreakHyphen/>
        <w:t>220142_rev1</w:t>
      </w:r>
      <w:r w:rsidRPr="00C139C7">
        <w:t xml:space="preserve"> was</w:t>
      </w:r>
      <w:r>
        <w:t xml:space="preserve"> </w:t>
      </w:r>
      <w:r w:rsidRPr="00C3284B">
        <w:rPr>
          <w:color w:val="FF0000"/>
          <w:lang w:eastAsia="en-US"/>
        </w:rPr>
        <w:t>approved</w:t>
      </w:r>
      <w:r>
        <w:t>.</w:t>
      </w:r>
      <w:r w:rsidR="00D943A7" w:rsidRPr="00D943A7">
        <w:t xml:space="preserve"> </w:t>
      </w:r>
      <w:r w:rsidR="00D943A7">
        <w:t>(To be revised by MCC).</w:t>
      </w:r>
    </w:p>
    <w:p w14:paraId="7045B1F1" w14:textId="77777777" w:rsidR="005B56FB" w:rsidRPr="00C139C7" w:rsidRDefault="005B56FB" w:rsidP="00C139C7"/>
    <w:p w14:paraId="0A93C301" w14:textId="77777777" w:rsidR="00C139C7" w:rsidRDefault="00C139C7" w:rsidP="00151591">
      <w:pPr>
        <w:keepNext/>
        <w:pBdr>
          <w:top w:val="single" w:sz="4" w:space="1" w:color="auto"/>
        </w:pBdr>
      </w:pPr>
      <w:r>
        <w:rPr>
          <w:color w:val="0000FF"/>
        </w:rPr>
        <w:lastRenderedPageBreak/>
        <w:t>TD SP</w:t>
      </w:r>
      <w:r>
        <w:rPr>
          <w:color w:val="0000FF"/>
        </w:rPr>
        <w:noBreakHyphen/>
        <w:t>220299</w:t>
      </w:r>
      <w:r>
        <w:t xml:space="preserve"> (CR) Resolve EN for Mobility Restriction (Qualcomm)</w:t>
      </w:r>
    </w:p>
    <w:p w14:paraId="3BF73806" w14:textId="77777777" w:rsidR="00C139C7" w:rsidRPr="00151591" w:rsidRDefault="00C139C7" w:rsidP="00151591">
      <w:pPr>
        <w:pStyle w:val="FP"/>
        <w:keepNext/>
        <w:rPr>
          <w:color w:val="0000FF"/>
        </w:rPr>
      </w:pPr>
      <w:r w:rsidRPr="00151591">
        <w:rPr>
          <w:b/>
          <w:bCs/>
        </w:rPr>
        <w:t>Comment:</w:t>
      </w:r>
      <w:r w:rsidRPr="00151591">
        <w:t xml:space="preserve"> Proposed update to 23.304 CR0061R1 in CR Pack </w:t>
      </w:r>
      <w:r w:rsidRPr="00151591">
        <w:rPr>
          <w:color w:val="0000FF"/>
        </w:rPr>
        <w:t>TD SP</w:t>
      </w:r>
      <w:r w:rsidRPr="00151591">
        <w:rPr>
          <w:color w:val="0000FF"/>
        </w:rPr>
        <w:noBreakHyphen/>
        <w:t>220050</w:t>
      </w:r>
    </w:p>
    <w:p w14:paraId="5AB76CB8" w14:textId="77777777" w:rsidR="00C139C7" w:rsidRPr="00151591" w:rsidRDefault="00C139C7" w:rsidP="00151591">
      <w:pPr>
        <w:pStyle w:val="FP"/>
        <w:keepNext/>
        <w:rPr>
          <w:b/>
          <w:bCs/>
          <w:lang w:val="fr-FR"/>
        </w:rPr>
      </w:pPr>
      <w:r w:rsidRPr="00151591">
        <w:rPr>
          <w:b/>
          <w:bCs/>
          <w:lang w:val="fr-FR"/>
        </w:rPr>
        <w:t xml:space="preserve">e-mail comment: </w:t>
      </w:r>
    </w:p>
    <w:p w14:paraId="4939EB4C" w14:textId="162D1626" w:rsidR="00C139C7" w:rsidRPr="00C139C7" w:rsidRDefault="00C139C7" w:rsidP="00151591">
      <w:pPr>
        <w:pStyle w:val="FP"/>
        <w:keepNext/>
        <w:rPr>
          <w:lang w:val="fr-FR"/>
        </w:rPr>
      </w:pPr>
      <w:r w:rsidRPr="00C139C7">
        <w:rPr>
          <w:lang w:val="fr-FR"/>
        </w:rPr>
        <w:t xml:space="preserve">Haris(Qualcomm) </w:t>
      </w:r>
      <w:proofErr w:type="spellStart"/>
      <w:r w:rsidRPr="00C139C7">
        <w:rPr>
          <w:lang w:val="fr-FR"/>
        </w:rPr>
        <w:t>provides</w:t>
      </w:r>
      <w:proofErr w:type="spellEnd"/>
      <w:r w:rsidRPr="00C139C7">
        <w:rPr>
          <w:lang w:val="fr-FR"/>
        </w:rPr>
        <w:t xml:space="preserve"> r01</w:t>
      </w:r>
    </w:p>
    <w:p w14:paraId="4E04A896" w14:textId="77777777" w:rsidR="00C139C7" w:rsidRDefault="00C139C7" w:rsidP="00151591">
      <w:pPr>
        <w:pStyle w:val="FP"/>
        <w:keepNext/>
      </w:pPr>
      <w:r>
        <w:t>Rainer (Nokia) provides r02.</w:t>
      </w:r>
    </w:p>
    <w:p w14:paraId="40504C74" w14:textId="77777777" w:rsidR="00C139C7" w:rsidRDefault="00C139C7" w:rsidP="00151591">
      <w:pPr>
        <w:pStyle w:val="FP"/>
        <w:keepNext/>
      </w:pPr>
      <w:r>
        <w:t xml:space="preserve">Shabnam (Ericsson) proposes to go with r01 as the clause referenced 5.9 already is clear that it is not for MCX capable UEs. </w:t>
      </w:r>
    </w:p>
    <w:p w14:paraId="6EB2975C" w14:textId="77777777" w:rsidR="00C139C7" w:rsidRDefault="00C139C7" w:rsidP="00151591">
      <w:pPr>
        <w:pStyle w:val="FP"/>
        <w:keepNext/>
      </w:pPr>
      <w:r>
        <w:t xml:space="preserve">Ihab (FirstNet) FirstNet will support r01 and OK with r02. Please add FirstNet as a supporting company. </w:t>
      </w:r>
    </w:p>
    <w:p w14:paraId="5844587F" w14:textId="77777777" w:rsidR="00C139C7" w:rsidRDefault="00C139C7" w:rsidP="00151591">
      <w:pPr>
        <w:pStyle w:val="FP"/>
        <w:keepNext/>
      </w:pPr>
      <w:r>
        <w:t>Rainer (Nokia) is ok with r01.</w:t>
      </w:r>
    </w:p>
    <w:p w14:paraId="1EB69C00" w14:textId="40C6CC75" w:rsidR="00C139C7" w:rsidRDefault="00C139C7" w:rsidP="00151591">
      <w:pPr>
        <w:pStyle w:val="FP"/>
        <w:keepNext/>
      </w:pPr>
      <w:r>
        <w:t>Haris (Qualcomm) provides r03</w:t>
      </w:r>
    </w:p>
    <w:p w14:paraId="259E68B1" w14:textId="77777777" w:rsidR="00C139C7" w:rsidRDefault="00C139C7" w:rsidP="00151591">
      <w:pPr>
        <w:pStyle w:val="FP"/>
        <w:keepNext/>
      </w:pPr>
    </w:p>
    <w:p w14:paraId="5548484A" w14:textId="77777777" w:rsidR="00C139C7" w:rsidRPr="00DA12F6" w:rsidRDefault="00C139C7" w:rsidP="00F0012A">
      <w:pPr>
        <w:keepNext/>
        <w:tabs>
          <w:tab w:val="left" w:pos="567"/>
          <w:tab w:val="left" w:pos="851"/>
          <w:tab w:val="left" w:pos="1418"/>
          <w:tab w:val="left" w:pos="1701"/>
        </w:tabs>
        <w:rPr>
          <w:rFonts w:cs="Arial"/>
          <w:b/>
        </w:rPr>
      </w:pPr>
      <w:r w:rsidRPr="00DA12F6">
        <w:rPr>
          <w:rFonts w:cs="Arial"/>
          <w:b/>
        </w:rPr>
        <w:t>Discussion and conclusion:</w:t>
      </w:r>
    </w:p>
    <w:p w14:paraId="5E8B65D8" w14:textId="440E1500" w:rsidR="00C139C7" w:rsidRDefault="00151591" w:rsidP="00C139C7">
      <w:r w:rsidRPr="00151591">
        <w:rPr>
          <w:color w:val="0000FF"/>
        </w:rPr>
        <w:t>SP</w:t>
      </w:r>
      <w:r w:rsidRPr="00151591">
        <w:rPr>
          <w:color w:val="0000FF"/>
        </w:rPr>
        <w:noBreakHyphen/>
        <w:t>220299</w:t>
      </w:r>
      <w:r w:rsidR="00C139C7" w:rsidRPr="00151591">
        <w:rPr>
          <w:color w:val="0000FF"/>
        </w:rPr>
        <w:t>_rev3</w:t>
      </w:r>
      <w:r w:rsidRPr="00151591">
        <w:t xml:space="preserve"> </w:t>
      </w:r>
      <w:r w:rsidRPr="00C139C7">
        <w:t xml:space="preserve">was considered. </w:t>
      </w:r>
      <w:r w:rsidRPr="00151591">
        <w:rPr>
          <w:color w:val="0000FF"/>
        </w:rPr>
        <w:t>SP</w:t>
      </w:r>
      <w:r w:rsidRPr="00151591">
        <w:rPr>
          <w:color w:val="0000FF"/>
        </w:rPr>
        <w:noBreakHyphen/>
        <w:t>220299_rev3</w:t>
      </w:r>
      <w:r w:rsidRPr="00151591">
        <w:t xml:space="preserve"> </w:t>
      </w:r>
      <w:r w:rsidRPr="00C139C7">
        <w:t>was</w:t>
      </w:r>
      <w:r w:rsidR="00C139C7">
        <w:t xml:space="preserve"> </w:t>
      </w:r>
      <w:r w:rsidR="00C139C7" w:rsidRPr="00C3284B">
        <w:rPr>
          <w:color w:val="FF0000"/>
          <w:lang w:eastAsia="en-US"/>
        </w:rPr>
        <w:t>approved</w:t>
      </w:r>
      <w:r>
        <w:t>.</w:t>
      </w:r>
      <w:r w:rsidR="00D943A7" w:rsidRPr="00D943A7">
        <w:t xml:space="preserve"> </w:t>
      </w:r>
      <w:r w:rsidR="00D943A7">
        <w:t>(To be revised by MCC).</w:t>
      </w:r>
    </w:p>
    <w:p w14:paraId="12FC3085" w14:textId="77777777" w:rsidR="00151591" w:rsidRPr="00151591" w:rsidRDefault="00151591" w:rsidP="00C139C7"/>
    <w:p w14:paraId="56B90719" w14:textId="650C9E5D" w:rsidR="00C139C7" w:rsidRDefault="00C139C7" w:rsidP="00151591">
      <w:pPr>
        <w:keepNext/>
        <w:pBdr>
          <w:top w:val="single" w:sz="4" w:space="1" w:color="auto"/>
        </w:pBdr>
      </w:pPr>
      <w:r>
        <w:rPr>
          <w:color w:val="0000FF"/>
        </w:rPr>
        <w:t>TD SP</w:t>
      </w:r>
      <w:r>
        <w:rPr>
          <w:color w:val="0000FF"/>
        </w:rPr>
        <w:noBreakHyphen/>
        <w:t>220050</w:t>
      </w:r>
      <w:r>
        <w:t xml:space="preserve"> (CR PACK) CRs on 5G_ProSe (Rel-17) (SA WG2)</w:t>
      </w:r>
      <w:r w:rsidR="00151591">
        <w:br/>
        <w:t>23.304 CR0065; 23.304 CR0070; 23.502 CR3389; 23.304 CR0024R2; 23.304 CR0079R1; 23.304 CR0075R1; 23.304 CR0063R1; 23.304 CR0081R1</w:t>
      </w:r>
      <w:r w:rsidR="00151591" w:rsidRPr="00E75489">
        <w:t>; 23.304 CR0060R1; 23</w:t>
      </w:r>
      <w:r w:rsidR="00151591">
        <w:t xml:space="preserve">.304 CR0064R1; 23.304 CR0066R1; 23.304 CR0067R1; 23.304 CR0072R1; 23.304 CR0087R1; 23.304 CR0074R1; 23.304 CR0082R1; 23.304 CR0086R1; 23.304 CR0080R1; </w:t>
      </w:r>
      <w:r w:rsidR="00151591" w:rsidRPr="00E75489">
        <w:rPr>
          <w:color w:val="0000FF"/>
        </w:rPr>
        <w:t>23.304 CR0061R1</w:t>
      </w:r>
    </w:p>
    <w:p w14:paraId="5F2CB3FE" w14:textId="51020CFC" w:rsidR="00C139C7" w:rsidRPr="00E75489" w:rsidRDefault="00C139C7" w:rsidP="00151591">
      <w:pPr>
        <w:keepNext/>
        <w:pBdr>
          <w:top w:val="single" w:sz="4" w:space="1" w:color="auto"/>
        </w:pBdr>
      </w:pPr>
      <w:r w:rsidRPr="00C139C7">
        <w:rPr>
          <w:b/>
          <w:bCs/>
        </w:rPr>
        <w:t>Comment:</w:t>
      </w:r>
      <w:r>
        <w:t xml:space="preserve"> Proposed updates of 23.304 CR0061R1 in </w:t>
      </w:r>
      <w:r>
        <w:rPr>
          <w:color w:val="0000FF"/>
        </w:rPr>
        <w:t>TD SP</w:t>
      </w:r>
      <w:r>
        <w:rPr>
          <w:color w:val="0000FF"/>
        </w:rPr>
        <w:noBreakHyphen/>
        <w:t>220299</w:t>
      </w:r>
      <w:r>
        <w:t xml:space="preserve"> and </w:t>
      </w:r>
      <w:r>
        <w:rPr>
          <w:color w:val="0000FF"/>
        </w:rPr>
        <w:t>TD SP</w:t>
      </w:r>
      <w:r>
        <w:rPr>
          <w:color w:val="0000FF"/>
        </w:rPr>
        <w:noBreakHyphen/>
        <w:t>220305</w:t>
      </w:r>
    </w:p>
    <w:p w14:paraId="34FC68D1" w14:textId="77777777" w:rsidR="005B56FB" w:rsidRPr="00DA12F6" w:rsidRDefault="005B56FB" w:rsidP="005B56FB">
      <w:pPr>
        <w:keepNext/>
        <w:tabs>
          <w:tab w:val="left" w:pos="567"/>
          <w:tab w:val="left" w:pos="851"/>
          <w:tab w:val="left" w:pos="1418"/>
          <w:tab w:val="left" w:pos="1701"/>
        </w:tabs>
        <w:rPr>
          <w:rFonts w:cs="Arial"/>
          <w:b/>
        </w:rPr>
      </w:pPr>
      <w:r w:rsidRPr="00DA12F6">
        <w:rPr>
          <w:rFonts w:cs="Arial"/>
          <w:b/>
        </w:rPr>
        <w:t>Discussion and conclusion:</w:t>
      </w:r>
    </w:p>
    <w:p w14:paraId="524DEEBE" w14:textId="35123134" w:rsidR="005B56FB" w:rsidRDefault="00151591" w:rsidP="005B56FB">
      <w:r w:rsidRPr="00151591">
        <w:t>23.304 CR006</w:t>
      </w:r>
      <w:r w:rsidR="00E75489">
        <w:t>1</w:t>
      </w:r>
      <w:r w:rsidRPr="00151591">
        <w:t>R1</w:t>
      </w:r>
      <w:r>
        <w:t xml:space="preserve"> was considered as revised in </w:t>
      </w:r>
      <w:r w:rsidR="00F413A9" w:rsidRPr="00151591">
        <w:rPr>
          <w:color w:val="0000FF"/>
        </w:rPr>
        <w:t>SP</w:t>
      </w:r>
      <w:r w:rsidR="00F413A9" w:rsidRPr="00151591">
        <w:rPr>
          <w:color w:val="0000FF"/>
        </w:rPr>
        <w:noBreakHyphen/>
        <w:t>220299</w:t>
      </w:r>
      <w:r w:rsidR="00F413A9">
        <w:t xml:space="preserve">. The remaining CRs in this CR Pack were </w:t>
      </w:r>
      <w:r w:rsidR="00F413A9" w:rsidRPr="00C3284B">
        <w:rPr>
          <w:color w:val="FF0000"/>
          <w:lang w:eastAsia="en-US"/>
        </w:rPr>
        <w:t>approved</w:t>
      </w:r>
      <w:r w:rsidR="00F413A9">
        <w:t xml:space="preserve">. (This CR pack was </w:t>
      </w:r>
      <w:r w:rsidR="00F413A9" w:rsidRPr="00F413A9">
        <w:rPr>
          <w:color w:val="FF0000"/>
        </w:rPr>
        <w:t>p</w:t>
      </w:r>
      <w:r w:rsidR="005B56FB" w:rsidRPr="00F413A9">
        <w:rPr>
          <w:color w:val="FF0000"/>
        </w:rPr>
        <w:t xml:space="preserve">artially </w:t>
      </w:r>
      <w:r w:rsidR="005B56FB" w:rsidRPr="00C3284B">
        <w:rPr>
          <w:color w:val="FF0000"/>
          <w:lang w:eastAsia="en-US"/>
        </w:rPr>
        <w:t>approved</w:t>
      </w:r>
      <w:r w:rsidR="00F413A9">
        <w:t>)</w:t>
      </w:r>
      <w:r w:rsidR="005B56FB">
        <w:t>.</w:t>
      </w:r>
    </w:p>
    <w:p w14:paraId="12CCE08B" w14:textId="77777777" w:rsidR="005B56FB" w:rsidRDefault="005B56FB" w:rsidP="005B56FB"/>
    <w:p w14:paraId="49927785" w14:textId="77777777" w:rsidR="001D06C3" w:rsidRDefault="001D06C3" w:rsidP="001D06C3">
      <w:pPr>
        <w:keepNext/>
        <w:pBdr>
          <w:top w:val="single" w:sz="4" w:space="1" w:color="auto"/>
        </w:pBdr>
      </w:pPr>
      <w:r>
        <w:rPr>
          <w:color w:val="0000FF"/>
        </w:rPr>
        <w:t>TD SP</w:t>
      </w:r>
      <w:r>
        <w:rPr>
          <w:color w:val="0000FF"/>
        </w:rPr>
        <w:noBreakHyphen/>
        <w:t>220306</w:t>
      </w:r>
      <w:r>
        <w:t xml:space="preserve"> (SID REVISED) Revised SID: Study on Proximity-based Services in 5GS Phase 2 (Samsung)</w:t>
      </w:r>
    </w:p>
    <w:p w14:paraId="03F2F6C8" w14:textId="77777777" w:rsidR="001D06C3" w:rsidRPr="00151591" w:rsidRDefault="001D06C3" w:rsidP="00151591">
      <w:pPr>
        <w:pStyle w:val="FP"/>
        <w:keepNext/>
        <w:rPr>
          <w:b/>
          <w:bCs/>
        </w:rPr>
      </w:pPr>
      <w:r w:rsidRPr="00151591">
        <w:rPr>
          <w:b/>
          <w:bCs/>
        </w:rPr>
        <w:t xml:space="preserve">e-mail comment: </w:t>
      </w:r>
    </w:p>
    <w:p w14:paraId="5B203DAE" w14:textId="13000CAD" w:rsidR="001D06C3" w:rsidRDefault="001D06C3" w:rsidP="00151591">
      <w:pPr>
        <w:pStyle w:val="FP"/>
        <w:keepNext/>
      </w:pPr>
      <w:r>
        <w:t xml:space="preserve">Samsung requests to mark this Revised SID as noted. </w:t>
      </w:r>
    </w:p>
    <w:p w14:paraId="1C663AA3" w14:textId="77777777" w:rsidR="001D06C3" w:rsidRDefault="001D06C3" w:rsidP="00151591">
      <w:pPr>
        <w:pStyle w:val="FP"/>
        <w:keepNext/>
      </w:pPr>
      <w:r>
        <w:t xml:space="preserve">Ihab (FirstNet) FirstNet is OK with noting the SID as well but we need to make it clear that this is only in the case we agree on </w:t>
      </w:r>
      <w:r>
        <w:rPr>
          <w:color w:val="0000FF"/>
        </w:rPr>
        <w:t>TD SP</w:t>
      </w:r>
      <w:r>
        <w:rPr>
          <w:color w:val="0000FF"/>
        </w:rPr>
        <w:noBreakHyphen/>
        <w:t>220299</w:t>
      </w:r>
      <w:r w:rsidRPr="00F413A9">
        <w:rPr>
          <w:color w:val="0000FF"/>
        </w:rPr>
        <w:t>r01</w:t>
      </w:r>
      <w:r>
        <w:t xml:space="preserve">, </w:t>
      </w:r>
      <w:r>
        <w:rPr>
          <w:color w:val="0000FF"/>
        </w:rPr>
        <w:t>TD SP</w:t>
      </w:r>
      <w:r>
        <w:rPr>
          <w:color w:val="0000FF"/>
        </w:rPr>
        <w:noBreakHyphen/>
        <w:t>220299</w:t>
      </w:r>
      <w:r w:rsidRPr="00F413A9">
        <w:rPr>
          <w:color w:val="0000FF"/>
        </w:rPr>
        <w:t>r02</w:t>
      </w:r>
      <w:r>
        <w:t xml:space="preserve">, or another revision that is clear that Service Area Restriction is not applicable to 5G </w:t>
      </w:r>
      <w:proofErr w:type="spellStart"/>
      <w:r>
        <w:t>ProSe</w:t>
      </w:r>
      <w:proofErr w:type="spellEnd"/>
      <w:r>
        <w:t xml:space="preserve"> enabled MCX-subscribed UEs.</w:t>
      </w:r>
    </w:p>
    <w:p w14:paraId="18E447AC" w14:textId="77777777" w:rsidR="001D06C3" w:rsidRDefault="001D06C3" w:rsidP="00151591">
      <w:pPr>
        <w:pStyle w:val="FP"/>
        <w:keepNext/>
        <w:rPr>
          <w:lang w:eastAsia="en-US"/>
        </w:rPr>
      </w:pPr>
    </w:p>
    <w:p w14:paraId="36C7BACC" w14:textId="77777777" w:rsidR="00F413A9" w:rsidRPr="00DA12F6" w:rsidRDefault="00F413A9" w:rsidP="00F0012A">
      <w:pPr>
        <w:keepNext/>
        <w:tabs>
          <w:tab w:val="left" w:pos="567"/>
          <w:tab w:val="left" w:pos="851"/>
          <w:tab w:val="left" w:pos="1418"/>
          <w:tab w:val="left" w:pos="1701"/>
        </w:tabs>
        <w:rPr>
          <w:rFonts w:cs="Arial"/>
          <w:b/>
        </w:rPr>
      </w:pPr>
      <w:r w:rsidRPr="00DA12F6">
        <w:rPr>
          <w:rFonts w:cs="Arial"/>
          <w:b/>
        </w:rPr>
        <w:t>Discussion and conclusion:</w:t>
      </w:r>
    </w:p>
    <w:p w14:paraId="58CEEF17" w14:textId="2B88A95C" w:rsidR="005B56FB" w:rsidRDefault="00F413A9" w:rsidP="005B56FB">
      <w:r>
        <w:t xml:space="preserve">There was no agreement for any of the proposed revisions and this was </w:t>
      </w:r>
      <w:r w:rsidRPr="00C3284B">
        <w:rPr>
          <w:color w:val="0000FF"/>
        </w:rPr>
        <w:t>noted</w:t>
      </w:r>
      <w:r>
        <w:t>.</w:t>
      </w:r>
    </w:p>
    <w:p w14:paraId="34D5F215" w14:textId="77777777" w:rsidR="00F413A9" w:rsidRDefault="00F413A9" w:rsidP="005B56FB"/>
    <w:p w14:paraId="15B720D9" w14:textId="416831BA" w:rsidR="005B56FB" w:rsidRDefault="005B56FB" w:rsidP="005B56FB">
      <w:pPr>
        <w:pBdr>
          <w:top w:val="single" w:sz="4" w:space="1" w:color="auto"/>
        </w:pBdr>
      </w:pPr>
      <w:r>
        <w:rPr>
          <w:color w:val="0000FF"/>
        </w:rPr>
        <w:t>TD SP</w:t>
      </w:r>
      <w:r>
        <w:rPr>
          <w:color w:val="0000FF"/>
        </w:rPr>
        <w:noBreakHyphen/>
        <w:t>220212</w:t>
      </w:r>
      <w:r>
        <w:t xml:space="preserve"> (CR PACK) Rel-15 CRs on TEI (SA WG3)</w:t>
      </w:r>
      <w:r>
        <w:br/>
        <w:t xml:space="preserve">33.501 CR1295R1; 33.501 CR1353; 33.501 CR1354; </w:t>
      </w:r>
      <w:r w:rsidRPr="005B56FB">
        <w:rPr>
          <w:color w:val="0000FF"/>
        </w:rPr>
        <w:t>33.501 CR1332R1; 33.501 CR1333R1; 33.501 CR1334R1</w:t>
      </w:r>
    </w:p>
    <w:p w14:paraId="4EFF0EBA" w14:textId="77777777" w:rsidR="005B56FB" w:rsidRPr="00F413A9" w:rsidRDefault="005B56FB" w:rsidP="00F413A9">
      <w:pPr>
        <w:pStyle w:val="FP"/>
        <w:keepNext/>
        <w:rPr>
          <w:b/>
          <w:bCs/>
          <w:i/>
          <w:iCs/>
        </w:rPr>
      </w:pPr>
      <w:r w:rsidRPr="00F413A9">
        <w:rPr>
          <w:b/>
          <w:bCs/>
          <w:i/>
          <w:iCs/>
        </w:rPr>
        <w:t xml:space="preserve">e-mail comment: </w:t>
      </w:r>
    </w:p>
    <w:p w14:paraId="29E4CC0A" w14:textId="77777777" w:rsidR="005B56FB" w:rsidRPr="005B56FB" w:rsidRDefault="005B56FB" w:rsidP="00F413A9">
      <w:pPr>
        <w:pStyle w:val="FP"/>
        <w:keepNext/>
        <w:rPr>
          <w:i/>
          <w:iCs/>
        </w:rPr>
      </w:pPr>
      <w:r w:rsidRPr="005B56FB">
        <w:rPr>
          <w:i/>
          <w:iCs/>
        </w:rPr>
        <w:t>Huawei requests that CR1332 and corresponding mirrors are taken out of the block approval and sent back to SA3.</w:t>
      </w:r>
    </w:p>
    <w:p w14:paraId="497466A3" w14:textId="77777777" w:rsidR="005B56FB" w:rsidRPr="005B56FB" w:rsidRDefault="005B56FB" w:rsidP="00F413A9">
      <w:pPr>
        <w:pStyle w:val="FP"/>
        <w:keepNext/>
        <w:rPr>
          <w:i/>
          <w:iCs/>
        </w:rPr>
      </w:pPr>
      <w:r w:rsidRPr="005B56FB">
        <w:rPr>
          <w:i/>
          <w:iCs/>
        </w:rPr>
        <w:t>For the sake of progress and handling of the CR1332r1, Ericsson proposes that we approve it in this SA plenary and then a CR on top of that can be discussed in next SA3 meeting.</w:t>
      </w:r>
    </w:p>
    <w:p w14:paraId="11924E3D" w14:textId="77777777" w:rsidR="005B56FB" w:rsidRPr="005B56FB" w:rsidRDefault="005B56FB" w:rsidP="00F413A9">
      <w:pPr>
        <w:pStyle w:val="FP"/>
        <w:keepNext/>
        <w:rPr>
          <w:i/>
          <w:iCs/>
        </w:rPr>
      </w:pPr>
      <w:r w:rsidRPr="005B56FB">
        <w:rPr>
          <w:i/>
          <w:iCs/>
        </w:rPr>
        <w:t xml:space="preserve">Huawei clarifies that this proposal was only discussed in one SA3 meeting and explains the issue with the current stage 3 requirements. While the issue per say is not problematic for security reasons, the current CR </w:t>
      </w:r>
      <w:proofErr w:type="spellStart"/>
      <w:r w:rsidRPr="005B56FB">
        <w:rPr>
          <w:i/>
          <w:iCs/>
        </w:rPr>
        <w:t>favors</w:t>
      </w:r>
      <w:proofErr w:type="spellEnd"/>
      <w:r w:rsidRPr="005B56FB">
        <w:rPr>
          <w:i/>
          <w:iCs/>
        </w:rPr>
        <w:t xml:space="preserve"> one possible approach to resolve it based on the wrong claim that there are security requirements that warrant this: 'separate TLS connections for different services'. Therefore, we continue to disagree with this CR.</w:t>
      </w:r>
    </w:p>
    <w:p w14:paraId="34D03787" w14:textId="77777777" w:rsidR="005B56FB" w:rsidRPr="005B56FB" w:rsidRDefault="005B56FB" w:rsidP="00F413A9">
      <w:pPr>
        <w:pStyle w:val="FP"/>
        <w:keepNext/>
        <w:rPr>
          <w:i/>
          <w:iCs/>
        </w:rPr>
      </w:pPr>
      <w:r w:rsidRPr="005B56FB">
        <w:rPr>
          <w:i/>
          <w:iCs/>
        </w:rPr>
        <w:t>Ericsson observe that CR1332r1 is an alignment with current CT4 Rel-15 specifications. Details regarding N32-c and N32-f in CT4 specifications are explained below.</w:t>
      </w:r>
    </w:p>
    <w:p w14:paraId="32EF06D1" w14:textId="77777777" w:rsidR="005B56FB" w:rsidRPr="005B56FB" w:rsidRDefault="005B56FB" w:rsidP="00F413A9">
      <w:pPr>
        <w:pStyle w:val="FP"/>
        <w:keepNext/>
        <w:rPr>
          <w:i/>
          <w:iCs/>
        </w:rPr>
      </w:pPr>
      <w:r w:rsidRPr="005B56FB">
        <w:rPr>
          <w:i/>
          <w:iCs/>
        </w:rPr>
        <w:t>Huawei provides replies to Ericsson and Nokia and further clarifies the issue on TLS connection re-use.</w:t>
      </w:r>
    </w:p>
    <w:p w14:paraId="16E5526D" w14:textId="77777777" w:rsidR="005B56FB" w:rsidRPr="005B56FB" w:rsidRDefault="005B56FB" w:rsidP="00F413A9">
      <w:pPr>
        <w:pStyle w:val="FP"/>
        <w:keepNext/>
        <w:rPr>
          <w:i/>
          <w:iCs/>
        </w:rPr>
      </w:pPr>
      <w:r w:rsidRPr="005B56FB">
        <w:rPr>
          <w:i/>
          <w:iCs/>
        </w:rPr>
        <w:t>Huawei clarifies the problematic changes.</w:t>
      </w:r>
    </w:p>
    <w:p w14:paraId="7697D28C" w14:textId="77777777" w:rsidR="005B56FB" w:rsidRPr="005B56FB" w:rsidRDefault="005B56FB" w:rsidP="00F413A9">
      <w:pPr>
        <w:pStyle w:val="FP"/>
        <w:keepNext/>
        <w:rPr>
          <w:i/>
          <w:iCs/>
        </w:rPr>
      </w:pPr>
      <w:r w:rsidRPr="005B56FB">
        <w:rPr>
          <w:i/>
          <w:iCs/>
        </w:rPr>
        <w:t>Huawei clarifies that there was no consensus on this CR in SA3 as documented in the SA3 chair report.</w:t>
      </w:r>
    </w:p>
    <w:p w14:paraId="3975327B" w14:textId="77777777" w:rsidR="005B56FB" w:rsidRPr="005B56FB" w:rsidRDefault="005B56FB" w:rsidP="00F413A9">
      <w:pPr>
        <w:pStyle w:val="FP"/>
        <w:keepNext/>
        <w:rPr>
          <w:i/>
          <w:iCs/>
        </w:rPr>
      </w:pPr>
      <w:r w:rsidRPr="005B56FB">
        <w:rPr>
          <w:i/>
          <w:iCs/>
        </w:rPr>
        <w:t>Deutsche Telekom (Johannes) supports to approve this CR</w:t>
      </w:r>
    </w:p>
    <w:p w14:paraId="601E68A1" w14:textId="77777777" w:rsidR="005B56FB" w:rsidRPr="005B56FB" w:rsidRDefault="005B56FB" w:rsidP="00F413A9">
      <w:pPr>
        <w:pStyle w:val="FP"/>
        <w:keepNext/>
        <w:rPr>
          <w:i/>
          <w:iCs/>
        </w:rPr>
      </w:pPr>
    </w:p>
    <w:p w14:paraId="09A0E16D" w14:textId="77777777" w:rsidR="005B56FB" w:rsidRPr="00DA12F6" w:rsidRDefault="005B56FB" w:rsidP="005B56FB">
      <w:pPr>
        <w:keepNext/>
        <w:tabs>
          <w:tab w:val="left" w:pos="567"/>
          <w:tab w:val="left" w:pos="851"/>
          <w:tab w:val="left" w:pos="1418"/>
          <w:tab w:val="left" w:pos="1701"/>
        </w:tabs>
        <w:rPr>
          <w:rFonts w:cs="Arial"/>
          <w:b/>
        </w:rPr>
      </w:pPr>
      <w:r w:rsidRPr="00DA12F6">
        <w:rPr>
          <w:rFonts w:cs="Arial"/>
          <w:b/>
        </w:rPr>
        <w:t>Discussion and conclusion:</w:t>
      </w:r>
    </w:p>
    <w:p w14:paraId="7BF4CC84" w14:textId="0A7ACD15" w:rsidR="005B56FB" w:rsidRDefault="005B56FB" w:rsidP="00F413A9">
      <w:pPr>
        <w:keepNext/>
      </w:pPr>
      <w:r>
        <w:t>Huawei commented that there was no compromise reached to make these CRs acceptable and asked to send them back for further discussion in SA WG3. Nokia supported approving these Rel</w:t>
      </w:r>
      <w:r>
        <w:noBreakHyphen/>
        <w:t>15 CRs at this meeting and then reconsidering whether changes are needed when CT WG4 have completed their work. Huawei commented that in their opinion, the CT WG4 specifications are clear and no changes are needed in the SA WG3 specifications. The TSG SA Chair commented that these CRs should not have been brought by SA Wg3 to TSG SA as they had received objection.</w:t>
      </w:r>
    </w:p>
    <w:p w14:paraId="7956CD73" w14:textId="7A022FEB" w:rsidR="005B56FB" w:rsidRDefault="005B56FB" w:rsidP="005B56FB">
      <w:r>
        <w:t xml:space="preserve">33.501 CR1332R1; 33.501 CR1333R1; 33.501 CR1334R1 were </w:t>
      </w:r>
      <w:r w:rsidRPr="005B56FB">
        <w:rPr>
          <w:color w:val="FF0000"/>
        </w:rPr>
        <w:t xml:space="preserve">postponed </w:t>
      </w:r>
      <w:r>
        <w:t xml:space="preserve">and returned to SA WG3. The remaining CRs in this CR Pack were </w:t>
      </w:r>
      <w:r w:rsidRPr="00C3284B">
        <w:rPr>
          <w:color w:val="FF0000"/>
          <w:lang w:eastAsia="en-US"/>
        </w:rPr>
        <w:t>approved</w:t>
      </w:r>
      <w:r>
        <w:t xml:space="preserve">. (This CR Pack was </w:t>
      </w:r>
      <w:r w:rsidRPr="005B56FB">
        <w:rPr>
          <w:color w:val="FF0000"/>
        </w:rPr>
        <w:t xml:space="preserve">partially </w:t>
      </w:r>
      <w:r w:rsidRPr="005B56FB">
        <w:rPr>
          <w:color w:val="FF0000"/>
          <w:lang w:eastAsia="en-US"/>
        </w:rPr>
        <w:t>approved</w:t>
      </w:r>
      <w:r>
        <w:t>).</w:t>
      </w:r>
    </w:p>
    <w:p w14:paraId="40F53658" w14:textId="1A329E12" w:rsidR="001C23DA" w:rsidRDefault="001C23DA" w:rsidP="005B56FB"/>
    <w:p w14:paraId="0B7EDDB6" w14:textId="77777777" w:rsidR="001C23DA" w:rsidRDefault="001C23DA" w:rsidP="001C23DA">
      <w:pPr>
        <w:pBdr>
          <w:top w:val="single" w:sz="4" w:space="1" w:color="auto"/>
        </w:pBdr>
      </w:pPr>
      <w:r>
        <w:rPr>
          <w:color w:val="0000FF"/>
        </w:rPr>
        <w:t>TD SP</w:t>
      </w:r>
      <w:r>
        <w:rPr>
          <w:color w:val="0000FF"/>
        </w:rPr>
        <w:noBreakHyphen/>
        <w:t>220329</w:t>
      </w:r>
      <w:r>
        <w:t xml:space="preserve"> (LS OUT) [DRAFT] Reply LS on Slice list and priority information for cell reselection (OPPO)</w:t>
      </w:r>
    </w:p>
    <w:p w14:paraId="1D0C4717" w14:textId="77777777" w:rsidR="001C23DA" w:rsidRDefault="001C23DA" w:rsidP="00F413A9">
      <w:pPr>
        <w:keepNext/>
        <w:rPr>
          <w:color w:val="0000FF"/>
        </w:rPr>
      </w:pPr>
      <w:r w:rsidRPr="00F3126F">
        <w:rPr>
          <w:b/>
          <w:bCs/>
        </w:rPr>
        <w:t>Comment:</w:t>
      </w:r>
      <w:r>
        <w:t xml:space="preserve"> Response to </w:t>
      </w:r>
      <w:r>
        <w:rPr>
          <w:color w:val="0000FF"/>
        </w:rPr>
        <w:t>TD SP</w:t>
      </w:r>
      <w:r>
        <w:rPr>
          <w:color w:val="0000FF"/>
        </w:rPr>
        <w:noBreakHyphen/>
        <w:t>220026</w:t>
      </w:r>
      <w:r>
        <w:t xml:space="preserve"> and </w:t>
      </w:r>
      <w:r>
        <w:rPr>
          <w:color w:val="0000FF"/>
        </w:rPr>
        <w:t>TD SP</w:t>
      </w:r>
      <w:r>
        <w:rPr>
          <w:color w:val="0000FF"/>
        </w:rPr>
        <w:noBreakHyphen/>
        <w:t>220332</w:t>
      </w:r>
    </w:p>
    <w:p w14:paraId="5A39C47B" w14:textId="77777777" w:rsidR="001C23DA" w:rsidRPr="00DA12F6" w:rsidRDefault="001C23DA" w:rsidP="00F0012A">
      <w:pPr>
        <w:keepNext/>
        <w:tabs>
          <w:tab w:val="left" w:pos="567"/>
          <w:tab w:val="left" w:pos="851"/>
          <w:tab w:val="left" w:pos="1418"/>
          <w:tab w:val="left" w:pos="1701"/>
        </w:tabs>
        <w:rPr>
          <w:rFonts w:cs="Arial"/>
          <w:b/>
        </w:rPr>
      </w:pPr>
      <w:r w:rsidRPr="00DA12F6">
        <w:rPr>
          <w:rFonts w:cs="Arial"/>
          <w:b/>
        </w:rPr>
        <w:t>Discussion and conclusion:</w:t>
      </w:r>
    </w:p>
    <w:p w14:paraId="3187DFA9" w14:textId="6DEA0536" w:rsidR="001C23DA" w:rsidRDefault="001C23DA" w:rsidP="001C23DA">
      <w:r>
        <w:t>MediaTek commented that they had concerns with using the wor</w:t>
      </w:r>
      <w:r w:rsidR="006A45DB">
        <w:t>d</w:t>
      </w:r>
      <w:r>
        <w:t xml:space="preserve"> 'alignment'. This should be removed. Deutsche Telekom commented that they did not agree to the continuance of this work in Rel</w:t>
      </w:r>
      <w:r>
        <w:noBreakHyphen/>
        <w:t>17 as Rel</w:t>
      </w:r>
      <w:r>
        <w:noBreakHyphen/>
        <w:t>17 Stage 3 freeze is this meeting and we should not still be working on Rel</w:t>
      </w:r>
      <w:r>
        <w:noBreakHyphen/>
        <w:t>17 Stage 2. Qualcomm commented that the action to SA WG2 should indicate that all related Stage 2 work needs to be completed, rather than only the slice list and prioritization work. Ericsson commented that SA WG2 should not be expected to complete the work in SA2#150-e, but they could be asked to progress the work at that meeting. Nokia commented that in order to do this we should approve the outline structure CRs to allow RAN</w:t>
      </w:r>
      <w:r w:rsidR="006A45DB">
        <w:t> WG3</w:t>
      </w:r>
      <w:r>
        <w:t xml:space="preserve"> to progress their work. Huawei suggested clarifying the action. The SA</w:t>
      </w:r>
      <w:r w:rsidR="006A45DB">
        <w:t> WG2</w:t>
      </w:r>
      <w:r>
        <w:t xml:space="preserve"> Chair asked to correct the guidance to SA</w:t>
      </w:r>
      <w:r w:rsidR="006A45DB">
        <w:t> WG2</w:t>
      </w:r>
      <w:r>
        <w:t xml:space="preserve"> to ask them to complete the alignment work. </w:t>
      </w:r>
      <w:r w:rsidR="006A45DB">
        <w:t>MediaTek asked to remove the word 'alignment' again and suggested that RAN WG2 is be put in CC. Nokia commented that it is normal to use the word 'alignment' to avoid complete new solutions being proposed. The proposed text was then:</w:t>
      </w:r>
    </w:p>
    <w:p w14:paraId="3BB6511C" w14:textId="4F7A9095" w:rsidR="006A45DB" w:rsidRPr="006A45DB" w:rsidRDefault="006A45DB" w:rsidP="001C23DA">
      <w:pPr>
        <w:rPr>
          <w:i/>
          <w:iCs/>
        </w:rPr>
      </w:pPr>
      <w:r w:rsidRPr="006A45DB">
        <w:rPr>
          <w:i/>
          <w:iCs/>
        </w:rPr>
        <w:t>SA has discussed extensively on these issues and decided that the best way forward is to have SA2 to complete the normative work on these issues by referencing to the RAN WID code in Rel17. It is expecting SA2 to complete this work by April 2022 SA2#150e meeting.</w:t>
      </w:r>
    </w:p>
    <w:p w14:paraId="2C097CC5" w14:textId="77EBE6F1" w:rsidR="006A45DB" w:rsidRPr="006A45DB" w:rsidRDefault="006A45DB" w:rsidP="001C23DA">
      <w:pPr>
        <w:rPr>
          <w:i/>
          <w:iCs/>
        </w:rPr>
      </w:pPr>
      <w:r w:rsidRPr="006A45DB">
        <w:rPr>
          <w:i/>
          <w:iCs/>
        </w:rPr>
        <w:t>SA#95-e asks SA2 to complete the work related to RAN WID xxx by April 2022 SA2#150e meeting.</w:t>
      </w:r>
    </w:p>
    <w:p w14:paraId="1C0E1D81" w14:textId="287BE3F3" w:rsidR="006A45DB" w:rsidRDefault="006A45DB" w:rsidP="001C23DA">
      <w:r>
        <w:t>MediaTek, Ericsson and Huawei again asked to remove the word 'alignment'. Deutsche Telekom objected to continuing this in Rel-17.</w:t>
      </w:r>
    </w:p>
    <w:p w14:paraId="33E49C66" w14:textId="3FCF0CBD" w:rsidR="006A45DB" w:rsidRPr="00534200" w:rsidRDefault="006A45DB" w:rsidP="001C23DA">
      <w:pPr>
        <w:rPr>
          <w:b/>
          <w:bCs/>
        </w:rPr>
      </w:pPr>
      <w:r w:rsidRPr="00534200">
        <w:rPr>
          <w:b/>
          <w:bCs/>
        </w:rPr>
        <w:t>The following guidance was provided by TSG SA, with an objection to continuing this Rel-17 Stage 2 work by 1 company:</w:t>
      </w:r>
    </w:p>
    <w:p w14:paraId="0CE55EE0" w14:textId="284662B9" w:rsidR="006A45DB" w:rsidRPr="00534200" w:rsidRDefault="00534200" w:rsidP="006A45DB">
      <w:pPr>
        <w:rPr>
          <w:b/>
          <w:bCs/>
          <w:i/>
          <w:iCs/>
          <w:color w:val="0000FF"/>
        </w:rPr>
      </w:pPr>
      <w:r w:rsidRPr="00534200">
        <w:rPr>
          <w:b/>
          <w:bCs/>
          <w:i/>
          <w:iCs/>
          <w:color w:val="0000FF"/>
        </w:rPr>
        <w:t>TSG </w:t>
      </w:r>
      <w:r w:rsidR="006A45DB" w:rsidRPr="00534200">
        <w:rPr>
          <w:b/>
          <w:bCs/>
          <w:i/>
          <w:iCs/>
          <w:color w:val="0000FF"/>
        </w:rPr>
        <w:t>SA has discussed extensively on these issues and decided that the best way forward is to have SA</w:t>
      </w:r>
      <w:r w:rsidRPr="00534200">
        <w:rPr>
          <w:b/>
          <w:bCs/>
          <w:i/>
          <w:iCs/>
          <w:color w:val="0000FF"/>
        </w:rPr>
        <w:t> WG</w:t>
      </w:r>
      <w:r w:rsidR="006A45DB" w:rsidRPr="00534200">
        <w:rPr>
          <w:b/>
          <w:bCs/>
          <w:i/>
          <w:iCs/>
          <w:color w:val="0000FF"/>
        </w:rPr>
        <w:t>2 to complete the normative work on these issues by referencing to the RAN WID code in Rel17. It is expecting SA</w:t>
      </w:r>
      <w:r w:rsidRPr="00534200">
        <w:rPr>
          <w:b/>
          <w:bCs/>
          <w:i/>
          <w:iCs/>
          <w:color w:val="0000FF"/>
        </w:rPr>
        <w:t> WG</w:t>
      </w:r>
      <w:r w:rsidR="006A45DB" w:rsidRPr="00534200">
        <w:rPr>
          <w:b/>
          <w:bCs/>
          <w:i/>
          <w:iCs/>
          <w:color w:val="0000FF"/>
        </w:rPr>
        <w:t>2 to complete this work by April 2022 SA2#150e meeting.</w:t>
      </w:r>
    </w:p>
    <w:p w14:paraId="56757604" w14:textId="77CDA7D9" w:rsidR="006A45DB" w:rsidRPr="00534200" w:rsidRDefault="006A45DB" w:rsidP="006A45DB">
      <w:pPr>
        <w:rPr>
          <w:b/>
          <w:bCs/>
          <w:i/>
          <w:iCs/>
          <w:color w:val="0000FF"/>
        </w:rPr>
      </w:pPr>
      <w:r w:rsidRPr="00534200">
        <w:rPr>
          <w:b/>
          <w:bCs/>
          <w:i/>
          <w:iCs/>
          <w:color w:val="0000FF"/>
        </w:rPr>
        <w:t>SA#95-e asks SA</w:t>
      </w:r>
      <w:r w:rsidR="00534200" w:rsidRPr="00534200">
        <w:rPr>
          <w:b/>
          <w:bCs/>
          <w:i/>
          <w:iCs/>
          <w:color w:val="0000FF"/>
        </w:rPr>
        <w:t> WG</w:t>
      </w:r>
      <w:r w:rsidRPr="00534200">
        <w:rPr>
          <w:b/>
          <w:bCs/>
          <w:i/>
          <w:iCs/>
          <w:color w:val="0000FF"/>
        </w:rPr>
        <w:t>2 to complete the work related to RAN WID xxx by April 2022 SA2#150e meeting.</w:t>
      </w:r>
    </w:p>
    <w:p w14:paraId="2E45FD65" w14:textId="5F3BF1DA" w:rsidR="006A45DB" w:rsidRDefault="00534200" w:rsidP="001C23DA">
      <w:r>
        <w:rPr>
          <w:color w:val="0000FF"/>
        </w:rPr>
        <w:t>SP</w:t>
      </w:r>
      <w:r>
        <w:rPr>
          <w:color w:val="0000FF"/>
        </w:rPr>
        <w:noBreakHyphen/>
        <w:t>220329</w:t>
      </w:r>
      <w:r w:rsidR="006A45DB">
        <w:t xml:space="preserve"> was then </w:t>
      </w:r>
      <w:r w:rsidR="006A45DB" w:rsidRPr="00C3284B">
        <w:rPr>
          <w:color w:val="0000FF"/>
        </w:rPr>
        <w:t>noted</w:t>
      </w:r>
      <w:r w:rsidR="006A45DB">
        <w:t>.</w:t>
      </w:r>
    </w:p>
    <w:p w14:paraId="4F34CA21" w14:textId="77777777" w:rsidR="00534200" w:rsidRDefault="00534200" w:rsidP="001C23DA"/>
    <w:p w14:paraId="4D8D10D8" w14:textId="77777777" w:rsidR="00F413A9" w:rsidRDefault="00534200" w:rsidP="00F413A9">
      <w:pPr>
        <w:keepNext/>
        <w:pBdr>
          <w:top w:val="single" w:sz="4" w:space="1" w:color="auto"/>
        </w:pBdr>
      </w:pPr>
      <w:r>
        <w:rPr>
          <w:color w:val="0000FF"/>
        </w:rPr>
        <w:lastRenderedPageBreak/>
        <w:t>TD SP</w:t>
      </w:r>
      <w:r>
        <w:rPr>
          <w:color w:val="0000FF"/>
        </w:rPr>
        <w:noBreakHyphen/>
        <w:t>220296</w:t>
      </w:r>
      <w:r>
        <w:t xml:space="preserve"> (WID NEW) New WID on 5G Architecture Enhancements for RAN Slicing for NR. (China Mobile, Nokia, Nokia shanghai Bell)</w:t>
      </w:r>
    </w:p>
    <w:p w14:paraId="7D415B55" w14:textId="37CC00E4" w:rsidR="00534200" w:rsidRDefault="00534200" w:rsidP="00F413A9">
      <w:pPr>
        <w:pStyle w:val="FP"/>
        <w:keepNext/>
      </w:pPr>
      <w:r w:rsidRPr="00F413A9">
        <w:rPr>
          <w:b/>
          <w:bCs/>
        </w:rPr>
        <w:t>Comment:</w:t>
      </w:r>
      <w:r>
        <w:t xml:space="preserve"> Revision of (noted) S2-2108417. Proposes Rel-17 Stage 2 WID completing at this meeting</w:t>
      </w:r>
    </w:p>
    <w:p w14:paraId="284AFD2D" w14:textId="4EDA0BD0" w:rsidR="00F413A9" w:rsidRPr="00F413A9" w:rsidRDefault="00F413A9" w:rsidP="00F413A9">
      <w:pPr>
        <w:pStyle w:val="FP"/>
        <w:keepNext/>
        <w:rPr>
          <w:b/>
          <w:bCs/>
        </w:rPr>
      </w:pPr>
      <w:r w:rsidRPr="00F413A9">
        <w:rPr>
          <w:b/>
          <w:bCs/>
        </w:rPr>
        <w:t xml:space="preserve">e-mail comment: </w:t>
      </w:r>
    </w:p>
    <w:p w14:paraId="0F71F353" w14:textId="77777777" w:rsidR="00F413A9" w:rsidRDefault="00F413A9" w:rsidP="00F413A9">
      <w:pPr>
        <w:pStyle w:val="FP"/>
        <w:keepNext/>
      </w:pPr>
      <w:r>
        <w:t>Dan (China Mobile) provide r01 with adding supporting company</w:t>
      </w:r>
    </w:p>
    <w:p w14:paraId="6AE02B61" w14:textId="77777777" w:rsidR="00F413A9" w:rsidRDefault="00F413A9" w:rsidP="00F413A9">
      <w:pPr>
        <w:pStyle w:val="FP"/>
        <w:keepNext/>
      </w:pPr>
      <w:r>
        <w:t>Dan (China Mobile) provide r01 with adding supporting company</w:t>
      </w:r>
    </w:p>
    <w:p w14:paraId="14FC639E" w14:textId="77777777" w:rsidR="00F413A9" w:rsidRDefault="00F413A9" w:rsidP="00F413A9">
      <w:pPr>
        <w:pStyle w:val="FP"/>
        <w:keepNext/>
      </w:pPr>
      <w:r>
        <w:t>Guillaume (MediaTek Inc.) proposes to note this proposal.</w:t>
      </w:r>
    </w:p>
    <w:p w14:paraId="3F73EB84" w14:textId="77777777" w:rsidR="00F413A9" w:rsidRDefault="00F413A9" w:rsidP="00F413A9">
      <w:pPr>
        <w:pStyle w:val="FP"/>
        <w:keepNext/>
      </w:pPr>
      <w:r>
        <w:t>Deutsche Telekom supports MediaTek and also proposes to note the Document</w:t>
      </w:r>
    </w:p>
    <w:p w14:paraId="0E8F2887" w14:textId="77777777" w:rsidR="00F413A9" w:rsidRDefault="00F413A9" w:rsidP="00F413A9">
      <w:pPr>
        <w:pStyle w:val="FP"/>
        <w:keepNext/>
      </w:pPr>
      <w:r>
        <w:t>Guillaume (MediaTek Inc.) adds comments.</w:t>
      </w:r>
    </w:p>
    <w:p w14:paraId="71052CE5" w14:textId="77777777" w:rsidR="00F413A9" w:rsidRDefault="00F413A9" w:rsidP="00F413A9">
      <w:pPr>
        <w:pStyle w:val="FP"/>
        <w:keepNext/>
      </w:pPr>
      <w:r>
        <w:t>Dan (China Mobile) provide r02</w:t>
      </w:r>
    </w:p>
    <w:p w14:paraId="069BE9D9" w14:textId="77777777" w:rsidR="00F413A9" w:rsidRDefault="00F413A9" w:rsidP="00F413A9">
      <w:pPr>
        <w:pStyle w:val="FP"/>
        <w:keepNext/>
      </w:pPr>
      <w:r>
        <w:t>Dan(China Mobile) reply</w:t>
      </w:r>
    </w:p>
    <w:p w14:paraId="2D561737" w14:textId="77777777" w:rsidR="00F413A9" w:rsidRDefault="00F413A9" w:rsidP="00F413A9">
      <w:pPr>
        <w:pStyle w:val="FP"/>
        <w:keepNext/>
      </w:pPr>
      <w:r>
        <w:t>Peter Hedman (Ericsson) provide reply</w:t>
      </w:r>
    </w:p>
    <w:p w14:paraId="01FD2D48" w14:textId="77777777" w:rsidR="00F413A9" w:rsidRDefault="00F413A9" w:rsidP="00F413A9">
      <w:pPr>
        <w:pStyle w:val="FP"/>
        <w:keepNext/>
      </w:pPr>
      <w:r>
        <w:t>Deutsche Telekom (Johannes) reply</w:t>
      </w:r>
    </w:p>
    <w:p w14:paraId="68C493FE" w14:textId="77777777" w:rsidR="00F413A9" w:rsidRDefault="00F413A9" w:rsidP="00F413A9">
      <w:pPr>
        <w:pStyle w:val="FP"/>
        <w:keepNext/>
      </w:pPr>
      <w:r>
        <w:t>Saso (Intel) questions the need for a WID.</w:t>
      </w:r>
    </w:p>
    <w:p w14:paraId="27FC02C1" w14:textId="77777777" w:rsidR="00F413A9" w:rsidRDefault="00F413A9" w:rsidP="00F413A9">
      <w:pPr>
        <w:pStyle w:val="FP"/>
        <w:keepNext/>
      </w:pPr>
      <w:r>
        <w:t xml:space="preserve">Dan(China </w:t>
      </w:r>
      <w:proofErr w:type="spellStart"/>
      <w:r>
        <w:t>Mobilel</w:t>
      </w:r>
      <w:proofErr w:type="spellEnd"/>
      <w:r>
        <w:t>) provide r03 to alleviate Peter's concern</w:t>
      </w:r>
    </w:p>
    <w:p w14:paraId="078A76D6" w14:textId="77777777" w:rsidR="00F413A9" w:rsidRDefault="00F413A9" w:rsidP="00F413A9">
      <w:pPr>
        <w:pStyle w:val="FP"/>
        <w:keepNext/>
      </w:pPr>
      <w:r>
        <w:t>Alessio(Nokia) replies that WIDs are used to trace the work across TSGs in the workplan so yes we support the need of a WID for the SA2 and CT CRs</w:t>
      </w:r>
    </w:p>
    <w:p w14:paraId="32BFB536" w14:textId="77777777" w:rsidR="00F413A9" w:rsidRDefault="00F413A9" w:rsidP="00F413A9">
      <w:pPr>
        <w:pStyle w:val="FP"/>
        <w:keepNext/>
      </w:pPr>
      <w:r>
        <w:t>Susana (Vodafone) agrees to continue the work in Q2 with alignment CRs, no need for a WID</w:t>
      </w:r>
    </w:p>
    <w:p w14:paraId="0B9C59C5" w14:textId="77777777" w:rsidR="00F413A9" w:rsidRDefault="00F413A9" w:rsidP="00F413A9">
      <w:pPr>
        <w:pStyle w:val="FP"/>
        <w:keepNext/>
      </w:pPr>
      <w:r>
        <w:t>Sherry (Xiaomi) supports having the SA2 WID.</w:t>
      </w:r>
    </w:p>
    <w:p w14:paraId="31859FD5" w14:textId="77777777" w:rsidR="00F413A9" w:rsidRDefault="00F413A9" w:rsidP="00F413A9">
      <w:pPr>
        <w:pStyle w:val="FP"/>
        <w:keepNext/>
      </w:pPr>
      <w:r>
        <w:t>Gerald (MATRIXX Software) suggest an appropriate exception sheet together with this WID for keeping the stage 2 work in scope of Rel-17.</w:t>
      </w:r>
    </w:p>
    <w:p w14:paraId="4DF4B73C" w14:textId="77777777" w:rsidR="00F413A9" w:rsidRDefault="00F413A9" w:rsidP="00F413A9">
      <w:pPr>
        <w:pStyle w:val="FP"/>
        <w:keepNext/>
      </w:pPr>
      <w:proofErr w:type="spellStart"/>
      <w:r>
        <w:t>Jinguo</w:t>
      </w:r>
      <w:proofErr w:type="spellEnd"/>
      <w:r>
        <w:t>(ZTE) also supports this WID in order to better trace the work across TSGs.</w:t>
      </w:r>
    </w:p>
    <w:p w14:paraId="1B3F91BD" w14:textId="77777777" w:rsidR="00F413A9" w:rsidRDefault="00F413A9" w:rsidP="00F413A9">
      <w:pPr>
        <w:pStyle w:val="FP"/>
        <w:keepNext/>
      </w:pPr>
      <w:r>
        <w:t>Peter Hedman (Ericsson) if WID is to be agreed it seems we need to allow solutions to not be restricted e.g. not acceptable to only include per TA granularity or no network control of slice priority</w:t>
      </w:r>
    </w:p>
    <w:p w14:paraId="7B33F1E5" w14:textId="77777777" w:rsidR="00F413A9" w:rsidRDefault="00F413A9" w:rsidP="00F413A9">
      <w:pPr>
        <w:pStyle w:val="FP"/>
        <w:keepNext/>
      </w:pPr>
      <w:r>
        <w:t>Sherry (Xiaomi) proposes to refer to the RAN LS in the justification.</w:t>
      </w:r>
    </w:p>
    <w:p w14:paraId="632D4FDA" w14:textId="77777777" w:rsidR="00F413A9" w:rsidRPr="00F413A9" w:rsidRDefault="00F413A9" w:rsidP="00F413A9">
      <w:pPr>
        <w:pStyle w:val="FP"/>
        <w:keepNext/>
        <w:rPr>
          <w:lang w:val="fr-FR"/>
        </w:rPr>
      </w:pPr>
      <w:r w:rsidRPr="00F413A9">
        <w:rPr>
          <w:lang w:val="fr-FR"/>
        </w:rPr>
        <w:t>Alessio(Nokia) proposes a text</w:t>
      </w:r>
    </w:p>
    <w:p w14:paraId="7FAB9DE5" w14:textId="77777777" w:rsidR="00F413A9" w:rsidRPr="00F413A9" w:rsidRDefault="00F413A9" w:rsidP="00F413A9">
      <w:pPr>
        <w:pStyle w:val="FP"/>
        <w:keepNext/>
        <w:rPr>
          <w:lang w:val="fr-FR"/>
        </w:rPr>
      </w:pPr>
      <w:r w:rsidRPr="00F413A9">
        <w:rPr>
          <w:lang w:val="fr-FR"/>
        </w:rPr>
        <w:t>Puneet(SA2 Chair) comments</w:t>
      </w:r>
    </w:p>
    <w:p w14:paraId="13D193B0" w14:textId="77777777" w:rsidR="00F413A9" w:rsidRDefault="00F413A9" w:rsidP="00F413A9">
      <w:pPr>
        <w:pStyle w:val="FP"/>
        <w:keepNext/>
      </w:pPr>
      <w:r>
        <w:t>Peter Hedman (Ericsson) objective proposal from Nokia is biased towards the Nokia CRs, proposes text that can be used as SA direction.</w:t>
      </w:r>
    </w:p>
    <w:p w14:paraId="65918109" w14:textId="77777777" w:rsidR="00F413A9" w:rsidRDefault="00F413A9" w:rsidP="00F413A9">
      <w:pPr>
        <w:pStyle w:val="FP"/>
        <w:keepNext/>
      </w:pPr>
      <w:r>
        <w:t>Guillaume (MediaTek Inc.) recommends to park this discussion, and objects to the WI proposal (and all revisions thereof).</w:t>
      </w:r>
    </w:p>
    <w:p w14:paraId="1E0419D5" w14:textId="7ADB7391" w:rsidR="00F413A9" w:rsidRDefault="00F413A9" w:rsidP="00F413A9">
      <w:pPr>
        <w:pStyle w:val="FP"/>
        <w:keepNext/>
      </w:pPr>
      <w:r>
        <w:t xml:space="preserve">Dan(China Mobile) reply and agree to withdraw or </w:t>
      </w:r>
      <w:proofErr w:type="spellStart"/>
      <w:r>
        <w:t>postpond</w:t>
      </w:r>
      <w:proofErr w:type="spellEnd"/>
      <w:r>
        <w:t xml:space="preserve"> the WID proposal</w:t>
      </w:r>
    </w:p>
    <w:p w14:paraId="4FED7284" w14:textId="77777777" w:rsidR="00F413A9" w:rsidRDefault="00F413A9" w:rsidP="00F413A9">
      <w:pPr>
        <w:pStyle w:val="FP"/>
        <w:keepNext/>
      </w:pPr>
    </w:p>
    <w:p w14:paraId="4F59CC88" w14:textId="77777777" w:rsidR="00534200" w:rsidRPr="00DA12F6" w:rsidRDefault="00534200" w:rsidP="00534200">
      <w:pPr>
        <w:keepNext/>
        <w:tabs>
          <w:tab w:val="left" w:pos="567"/>
          <w:tab w:val="left" w:pos="851"/>
          <w:tab w:val="left" w:pos="1418"/>
          <w:tab w:val="left" w:pos="1701"/>
        </w:tabs>
        <w:rPr>
          <w:rFonts w:cs="Arial"/>
          <w:b/>
        </w:rPr>
      </w:pPr>
      <w:r w:rsidRPr="00DA12F6">
        <w:rPr>
          <w:rFonts w:cs="Arial"/>
          <w:b/>
        </w:rPr>
        <w:t>Discussion and conclusion:</w:t>
      </w:r>
    </w:p>
    <w:p w14:paraId="4308529A" w14:textId="04E76DCC" w:rsidR="00534200" w:rsidRDefault="00534200" w:rsidP="00534200">
      <w:r>
        <w:t xml:space="preserve">This was </w:t>
      </w:r>
      <w:r w:rsidRPr="00C3284B">
        <w:rPr>
          <w:color w:val="0000FF"/>
        </w:rPr>
        <w:t>noted</w:t>
      </w:r>
      <w:r>
        <w:t>.</w:t>
      </w:r>
    </w:p>
    <w:p w14:paraId="3D6BEA93" w14:textId="77777777" w:rsidR="00137544" w:rsidRDefault="00137544" w:rsidP="00534200"/>
    <w:p w14:paraId="6400E54B" w14:textId="77777777" w:rsidR="00F413A9" w:rsidRDefault="00F413A9" w:rsidP="00137544">
      <w:pPr>
        <w:keepNext/>
        <w:pBdr>
          <w:top w:val="single" w:sz="4" w:space="1" w:color="auto"/>
        </w:pBdr>
      </w:pPr>
      <w:r>
        <w:rPr>
          <w:color w:val="0000FF"/>
        </w:rPr>
        <w:t>TD SP</w:t>
      </w:r>
      <w:r>
        <w:rPr>
          <w:color w:val="0000FF"/>
        </w:rPr>
        <w:noBreakHyphen/>
        <w:t>220026</w:t>
      </w:r>
      <w:r>
        <w:t xml:space="preserve"> (LS IN) Response drafted in SP-220329 (SA WG2)</w:t>
      </w:r>
    </w:p>
    <w:p w14:paraId="5698CD12" w14:textId="116955A7" w:rsidR="00F413A9" w:rsidRDefault="00F413A9" w:rsidP="00F413A9">
      <w:pPr>
        <w:pStyle w:val="FP"/>
        <w:keepNext/>
      </w:pPr>
      <w:r w:rsidRPr="00F413A9">
        <w:rPr>
          <w:b/>
          <w:bCs/>
        </w:rPr>
        <w:t>Comment:</w:t>
      </w:r>
      <w:r>
        <w:t xml:space="preserve"> Response drafted in SP-220329</w:t>
      </w:r>
    </w:p>
    <w:p w14:paraId="654A7773" w14:textId="3F0019C2" w:rsidR="00F413A9" w:rsidRPr="00137544" w:rsidRDefault="00F413A9" w:rsidP="00F413A9">
      <w:pPr>
        <w:pStyle w:val="FP"/>
        <w:keepNext/>
        <w:rPr>
          <w:b/>
          <w:bCs/>
        </w:rPr>
      </w:pPr>
      <w:r w:rsidRPr="00137544">
        <w:rPr>
          <w:b/>
          <w:bCs/>
        </w:rPr>
        <w:t xml:space="preserve">e-mail comment: </w:t>
      </w:r>
    </w:p>
    <w:p w14:paraId="5C234A19" w14:textId="50DE90CD" w:rsidR="006A45DB" w:rsidRPr="00F413A9" w:rsidRDefault="006A45DB" w:rsidP="00F413A9">
      <w:pPr>
        <w:pStyle w:val="FP"/>
        <w:keepNext/>
      </w:pPr>
    </w:p>
    <w:p w14:paraId="0F6B4E1D" w14:textId="77777777" w:rsidR="00137544" w:rsidRPr="00DA12F6" w:rsidRDefault="00137544" w:rsidP="00137544">
      <w:pPr>
        <w:keepNext/>
        <w:tabs>
          <w:tab w:val="left" w:pos="567"/>
          <w:tab w:val="left" w:pos="851"/>
          <w:tab w:val="left" w:pos="1418"/>
          <w:tab w:val="left" w:pos="1701"/>
        </w:tabs>
        <w:rPr>
          <w:rFonts w:cs="Arial"/>
          <w:b/>
        </w:rPr>
      </w:pPr>
      <w:r w:rsidRPr="00DA12F6">
        <w:rPr>
          <w:rFonts w:cs="Arial"/>
          <w:b/>
        </w:rPr>
        <w:t>Discussion and conclusion:</w:t>
      </w:r>
    </w:p>
    <w:p w14:paraId="6956298E" w14:textId="77777777" w:rsidR="00137544" w:rsidRDefault="00137544" w:rsidP="00137544">
      <w:r>
        <w:t xml:space="preserve">This was </w:t>
      </w:r>
      <w:r w:rsidRPr="00C3284B">
        <w:rPr>
          <w:color w:val="0000FF"/>
        </w:rPr>
        <w:t>noted</w:t>
      </w:r>
      <w:r>
        <w:t>.</w:t>
      </w:r>
    </w:p>
    <w:p w14:paraId="298511E4" w14:textId="77777777" w:rsidR="00137544" w:rsidRDefault="00137544" w:rsidP="00137544"/>
    <w:p w14:paraId="25FF4E33" w14:textId="75DD862D" w:rsidR="00137544" w:rsidRDefault="00137544" w:rsidP="00137544">
      <w:pPr>
        <w:keepNext/>
        <w:pBdr>
          <w:top w:val="single" w:sz="4" w:space="1" w:color="auto"/>
        </w:pBdr>
      </w:pPr>
      <w:r>
        <w:rPr>
          <w:color w:val="0000FF"/>
        </w:rPr>
        <w:t>TD SP</w:t>
      </w:r>
      <w:r>
        <w:rPr>
          <w:color w:val="0000FF"/>
        </w:rPr>
        <w:noBreakHyphen/>
        <w:t>220332</w:t>
      </w:r>
      <w:r>
        <w:t xml:space="preserve"> (LS IN) LS from RAN WG2: Reply LS on Slice list and priority information for cell reselection (RAN WG2)</w:t>
      </w:r>
    </w:p>
    <w:p w14:paraId="4E67D377" w14:textId="77777777" w:rsidR="00137544" w:rsidRDefault="00137544" w:rsidP="00137544">
      <w:pPr>
        <w:pStyle w:val="FP"/>
        <w:keepNext/>
      </w:pPr>
      <w:r w:rsidRPr="00F413A9">
        <w:rPr>
          <w:b/>
          <w:bCs/>
        </w:rPr>
        <w:t>Comment:</w:t>
      </w:r>
      <w:r>
        <w:t xml:space="preserve"> Response drafted in SP-220329</w:t>
      </w:r>
    </w:p>
    <w:p w14:paraId="00286D60" w14:textId="77777777" w:rsidR="00137544" w:rsidRPr="00137544" w:rsidRDefault="00137544" w:rsidP="00137544">
      <w:pPr>
        <w:pStyle w:val="FP"/>
        <w:keepNext/>
        <w:rPr>
          <w:b/>
          <w:bCs/>
        </w:rPr>
      </w:pPr>
      <w:r w:rsidRPr="00137544">
        <w:rPr>
          <w:b/>
          <w:bCs/>
        </w:rPr>
        <w:t xml:space="preserve">e-mail comment: </w:t>
      </w:r>
    </w:p>
    <w:p w14:paraId="29F8B9FE" w14:textId="77777777" w:rsidR="00137544" w:rsidRPr="00F413A9" w:rsidRDefault="00137544" w:rsidP="00137544">
      <w:pPr>
        <w:pStyle w:val="FP"/>
        <w:keepNext/>
      </w:pPr>
    </w:p>
    <w:p w14:paraId="46040F01" w14:textId="77777777" w:rsidR="00137544" w:rsidRPr="00DA12F6" w:rsidRDefault="00137544" w:rsidP="00137544">
      <w:pPr>
        <w:keepNext/>
        <w:tabs>
          <w:tab w:val="left" w:pos="567"/>
          <w:tab w:val="left" w:pos="851"/>
          <w:tab w:val="left" w:pos="1418"/>
          <w:tab w:val="left" w:pos="1701"/>
        </w:tabs>
        <w:rPr>
          <w:rFonts w:cs="Arial"/>
          <w:b/>
        </w:rPr>
      </w:pPr>
      <w:r w:rsidRPr="00DA12F6">
        <w:rPr>
          <w:rFonts w:cs="Arial"/>
          <w:b/>
        </w:rPr>
        <w:t>Discussion and conclusion:</w:t>
      </w:r>
    </w:p>
    <w:p w14:paraId="24C07766" w14:textId="77777777" w:rsidR="00137544" w:rsidRDefault="00137544" w:rsidP="00137544">
      <w:r>
        <w:t xml:space="preserve">This was </w:t>
      </w:r>
      <w:r w:rsidRPr="00C3284B">
        <w:rPr>
          <w:color w:val="0000FF"/>
        </w:rPr>
        <w:t>noted</w:t>
      </w:r>
      <w:r>
        <w:t>.</w:t>
      </w:r>
    </w:p>
    <w:p w14:paraId="60D066DB" w14:textId="59FFB4B2" w:rsidR="00137544" w:rsidRDefault="00137544" w:rsidP="00276093">
      <w:pPr>
        <w:keepNext/>
        <w:pBdr>
          <w:top w:val="single" w:sz="4" w:space="1" w:color="auto"/>
        </w:pBdr>
      </w:pPr>
      <w:r>
        <w:rPr>
          <w:color w:val="0000FF"/>
        </w:rPr>
        <w:lastRenderedPageBreak/>
        <w:t>TD SP</w:t>
      </w:r>
      <w:r>
        <w:rPr>
          <w:color w:val="0000FF"/>
        </w:rPr>
        <w:noBreakHyphen/>
        <w:t>220301</w:t>
      </w:r>
      <w:r>
        <w:t xml:space="preserve"> (CR) Enabling slice priority and slice groups for RRM purposes (Nokia, Nokia Shanghai Bell, CMCC, NEC, Verizon UK ltd</w:t>
      </w:r>
      <w:r w:rsidR="00276093">
        <w:t xml:space="preserve">., </w:t>
      </w:r>
      <w:r>
        <w:t xml:space="preserve">ZTE, </w:t>
      </w:r>
      <w:proofErr w:type="spellStart"/>
      <w:r>
        <w:t>InterDigital</w:t>
      </w:r>
      <w:proofErr w:type="spellEnd"/>
      <w:r>
        <w:t>, Xiaomi)</w:t>
      </w:r>
    </w:p>
    <w:p w14:paraId="3606C384" w14:textId="0CCFFEA0" w:rsidR="00137544" w:rsidRPr="00137544" w:rsidRDefault="00137544" w:rsidP="00137544">
      <w:pPr>
        <w:pStyle w:val="FP"/>
        <w:keepNext/>
      </w:pPr>
      <w:r w:rsidRPr="00137544">
        <w:rPr>
          <w:b/>
          <w:bCs/>
        </w:rPr>
        <w:t>Comment:</w:t>
      </w:r>
      <w:r>
        <w:t xml:space="preserve"> Revision of (Postponed) </w:t>
      </w:r>
      <w:r w:rsidRPr="00137544">
        <w:rPr>
          <w:color w:val="0000FF"/>
        </w:rPr>
        <w:t>S2-2200508</w:t>
      </w:r>
      <w:r>
        <w:t xml:space="preserve">. Related to new WID proposal in </w:t>
      </w:r>
      <w:r w:rsidRPr="00137544">
        <w:rPr>
          <w:color w:val="0000FF"/>
        </w:rPr>
        <w:t>SP-220296</w:t>
      </w:r>
      <w:r>
        <w:t xml:space="preserve">. Alternative proposal in </w:t>
      </w:r>
      <w:r w:rsidRPr="00137544">
        <w:rPr>
          <w:color w:val="0000FF"/>
        </w:rPr>
        <w:t>SP-220319</w:t>
      </w:r>
    </w:p>
    <w:p w14:paraId="3C875E45" w14:textId="77777777" w:rsidR="00137544" w:rsidRPr="00137544" w:rsidRDefault="00137544" w:rsidP="00137544">
      <w:pPr>
        <w:pStyle w:val="FP"/>
        <w:keepNext/>
        <w:rPr>
          <w:b/>
          <w:bCs/>
          <w:i/>
          <w:iCs/>
        </w:rPr>
      </w:pPr>
      <w:r w:rsidRPr="00137544">
        <w:rPr>
          <w:b/>
          <w:bCs/>
          <w:i/>
          <w:iCs/>
        </w:rPr>
        <w:t xml:space="preserve">e-mail comment: </w:t>
      </w:r>
    </w:p>
    <w:p w14:paraId="09DC4267" w14:textId="77777777" w:rsidR="00137544" w:rsidRDefault="00137544" w:rsidP="00137544">
      <w:pPr>
        <w:pStyle w:val="FP"/>
        <w:keepNext/>
        <w:rPr>
          <w:i/>
          <w:iCs/>
        </w:rPr>
      </w:pPr>
      <w:r>
        <w:rPr>
          <w:i/>
          <w:iCs/>
        </w:rPr>
        <w:t>Alessio(Nokia) provides SP-220301_rev1</w:t>
      </w:r>
    </w:p>
    <w:p w14:paraId="3D000DA1" w14:textId="77777777" w:rsidR="00137544" w:rsidRDefault="00137544" w:rsidP="00137544">
      <w:pPr>
        <w:pStyle w:val="FP"/>
        <w:keepNext/>
        <w:rPr>
          <w:i/>
          <w:iCs/>
        </w:rPr>
      </w:pPr>
      <w:r>
        <w:rPr>
          <w:i/>
          <w:iCs/>
        </w:rPr>
        <w:t>Peter Hedman (Ericsson) provides questions</w:t>
      </w:r>
    </w:p>
    <w:p w14:paraId="617A0BF6" w14:textId="77777777" w:rsidR="00137544" w:rsidRDefault="00137544" w:rsidP="00137544">
      <w:pPr>
        <w:pStyle w:val="FP"/>
        <w:keepNext/>
        <w:rPr>
          <w:i/>
          <w:iCs/>
        </w:rPr>
      </w:pPr>
      <w:r>
        <w:rPr>
          <w:i/>
          <w:iCs/>
        </w:rPr>
        <w:t>Alessio(Nokia) provides answer to Peter(Ericsson)</w:t>
      </w:r>
    </w:p>
    <w:p w14:paraId="15CFAEAD" w14:textId="77777777" w:rsidR="00137544" w:rsidRDefault="00137544" w:rsidP="00137544">
      <w:pPr>
        <w:pStyle w:val="FP"/>
        <w:keepNext/>
        <w:rPr>
          <w:i/>
          <w:iCs/>
        </w:rPr>
      </w:pPr>
      <w:r>
        <w:rPr>
          <w:i/>
          <w:iCs/>
        </w:rPr>
        <w:t>Haris (Qualcomm) comments about the scope of discussion in SA#95 dependent on RAN and proposes a way forward</w:t>
      </w:r>
    </w:p>
    <w:p w14:paraId="1628692F" w14:textId="77777777" w:rsidR="00137544" w:rsidRDefault="00137544" w:rsidP="00137544">
      <w:pPr>
        <w:pStyle w:val="FP"/>
        <w:keepNext/>
        <w:rPr>
          <w:i/>
          <w:iCs/>
        </w:rPr>
      </w:pPr>
      <w:r>
        <w:rPr>
          <w:i/>
          <w:iCs/>
        </w:rPr>
        <w:t>Dan (China Mobile) reply</w:t>
      </w:r>
    </w:p>
    <w:p w14:paraId="7C272692" w14:textId="77777777" w:rsidR="00137544" w:rsidRDefault="00137544" w:rsidP="00137544">
      <w:pPr>
        <w:pStyle w:val="FP"/>
        <w:keepNext/>
        <w:rPr>
          <w:i/>
          <w:iCs/>
        </w:rPr>
      </w:pPr>
      <w:r>
        <w:rPr>
          <w:i/>
          <w:iCs/>
        </w:rPr>
        <w:t>Alessio(Nokia) comments that there are clear RAN2 CRs we can base our SA CRs on. whether the rAN2 CRs are challenged we cannot predict (and even if there are challenge papers these may not be successful), so we should still have the SA side in order and there are CRs that do that.</w:t>
      </w:r>
    </w:p>
    <w:p w14:paraId="3B4216B7" w14:textId="77777777" w:rsidR="00137544" w:rsidRDefault="00137544" w:rsidP="00137544">
      <w:pPr>
        <w:pStyle w:val="FP"/>
        <w:keepNext/>
        <w:rPr>
          <w:i/>
          <w:iCs/>
        </w:rPr>
      </w:pPr>
      <w:r>
        <w:rPr>
          <w:i/>
          <w:iCs/>
        </w:rPr>
        <w:t>Peter Hedman (Ericsson) provides comment that questions were not answered.</w:t>
      </w:r>
    </w:p>
    <w:p w14:paraId="359AA78A" w14:textId="77777777" w:rsidR="00137544" w:rsidRDefault="00137544" w:rsidP="00137544">
      <w:pPr>
        <w:pStyle w:val="FP"/>
        <w:keepNext/>
        <w:rPr>
          <w:i/>
          <w:iCs/>
        </w:rPr>
      </w:pPr>
      <w:r>
        <w:rPr>
          <w:i/>
          <w:iCs/>
        </w:rPr>
        <w:t>Peter Hedman (Ericsson) provides comment that RAN2 left it open and dependent on SA2 on 'Details of slice grouping and how it is provided to the UE' and also that RAN2 CRs didn't answer the question on how it works</w:t>
      </w:r>
    </w:p>
    <w:p w14:paraId="49AA1417" w14:textId="77777777" w:rsidR="00137544" w:rsidRDefault="00137544" w:rsidP="00137544">
      <w:pPr>
        <w:pStyle w:val="FP"/>
        <w:keepNext/>
        <w:rPr>
          <w:i/>
          <w:iCs/>
        </w:rPr>
      </w:pPr>
      <w:r>
        <w:rPr>
          <w:i/>
          <w:iCs/>
        </w:rPr>
        <w:t>Guillaume (MediaTek Inc.) comments.</w:t>
      </w:r>
    </w:p>
    <w:p w14:paraId="30384333" w14:textId="2FA0F3CF" w:rsidR="00137544" w:rsidRDefault="00137544" w:rsidP="00137544">
      <w:pPr>
        <w:pStyle w:val="FP"/>
        <w:keepNext/>
        <w:rPr>
          <w:i/>
          <w:iCs/>
        </w:rPr>
      </w:pPr>
      <w:r>
        <w:rPr>
          <w:i/>
          <w:iCs/>
        </w:rPr>
        <w:t xml:space="preserve">Guillaume (MediaTek Incl.) </w:t>
      </w:r>
      <w:proofErr w:type="spellStart"/>
      <w:r>
        <w:rPr>
          <w:i/>
          <w:iCs/>
        </w:rPr>
        <w:t>commenst</w:t>
      </w:r>
      <w:proofErr w:type="spellEnd"/>
    </w:p>
    <w:p w14:paraId="4CB625F6" w14:textId="77777777" w:rsidR="00137544" w:rsidRPr="00137544" w:rsidRDefault="00137544" w:rsidP="00137544">
      <w:pPr>
        <w:pStyle w:val="FP"/>
        <w:keepNext/>
        <w:rPr>
          <w:i/>
          <w:iCs/>
        </w:rPr>
      </w:pPr>
    </w:p>
    <w:p w14:paraId="7976D5F6" w14:textId="77777777" w:rsidR="00137544" w:rsidRPr="00DA12F6" w:rsidRDefault="00137544" w:rsidP="00137544">
      <w:pPr>
        <w:keepNext/>
        <w:tabs>
          <w:tab w:val="left" w:pos="567"/>
          <w:tab w:val="left" w:pos="851"/>
          <w:tab w:val="left" w:pos="1418"/>
          <w:tab w:val="left" w:pos="1701"/>
        </w:tabs>
        <w:rPr>
          <w:rFonts w:cs="Arial"/>
          <w:b/>
        </w:rPr>
      </w:pPr>
      <w:r w:rsidRPr="00DA12F6">
        <w:rPr>
          <w:rFonts w:cs="Arial"/>
          <w:b/>
        </w:rPr>
        <w:t>Discussion and conclusion:</w:t>
      </w:r>
    </w:p>
    <w:p w14:paraId="5EFB47C9" w14:textId="77777777" w:rsidR="00137544" w:rsidRDefault="00137544" w:rsidP="00137544">
      <w:r>
        <w:t xml:space="preserve">This was </w:t>
      </w:r>
      <w:r w:rsidRPr="00C3284B">
        <w:rPr>
          <w:color w:val="0000FF"/>
        </w:rPr>
        <w:t>noted</w:t>
      </w:r>
      <w:r>
        <w:t>.</w:t>
      </w:r>
    </w:p>
    <w:p w14:paraId="77E9E332" w14:textId="5E3BF191" w:rsidR="00137544" w:rsidRDefault="00137544" w:rsidP="00276093">
      <w:pPr>
        <w:keepNext/>
        <w:pBdr>
          <w:top w:val="single" w:sz="4" w:space="1" w:color="auto"/>
        </w:pBdr>
      </w:pPr>
      <w:r>
        <w:rPr>
          <w:color w:val="0000FF"/>
        </w:rPr>
        <w:t>TD SP</w:t>
      </w:r>
      <w:r>
        <w:rPr>
          <w:color w:val="0000FF"/>
        </w:rPr>
        <w:noBreakHyphen/>
        <w:t>220319</w:t>
      </w:r>
      <w:r>
        <w:t xml:space="preserve"> (CR) Enabling slice priority and slice groups for RRM purposes (Ericsson)</w:t>
      </w:r>
    </w:p>
    <w:p w14:paraId="62BDE4CE" w14:textId="391D254C" w:rsidR="00137544" w:rsidRPr="00137544" w:rsidRDefault="00137544" w:rsidP="00137544">
      <w:pPr>
        <w:pStyle w:val="FP"/>
        <w:keepNext/>
      </w:pPr>
      <w:r w:rsidRPr="00137544">
        <w:rPr>
          <w:b/>
          <w:bCs/>
        </w:rPr>
        <w:t>Comment:</w:t>
      </w:r>
      <w:r>
        <w:t xml:space="preserve"> Revision of (Postponed) </w:t>
      </w:r>
      <w:r w:rsidRPr="00137544">
        <w:rPr>
          <w:color w:val="0000FF"/>
        </w:rPr>
        <w:t>S2-2200508</w:t>
      </w:r>
      <w:r>
        <w:t xml:space="preserve">. Related to new WID proposal in </w:t>
      </w:r>
      <w:r w:rsidRPr="00137544">
        <w:rPr>
          <w:color w:val="0000FF"/>
        </w:rPr>
        <w:t>SP-220296</w:t>
      </w:r>
      <w:r>
        <w:t xml:space="preserve">. Alternative proposal in </w:t>
      </w:r>
      <w:r w:rsidRPr="00137544">
        <w:rPr>
          <w:color w:val="0000FF"/>
        </w:rPr>
        <w:t>SP-220301</w:t>
      </w:r>
    </w:p>
    <w:p w14:paraId="29FFA58E" w14:textId="77777777" w:rsidR="00137544" w:rsidRPr="00137544" w:rsidRDefault="00137544" w:rsidP="00137544">
      <w:pPr>
        <w:pStyle w:val="FP"/>
        <w:keepNext/>
        <w:rPr>
          <w:b/>
          <w:bCs/>
          <w:i/>
          <w:iCs/>
        </w:rPr>
      </w:pPr>
      <w:r w:rsidRPr="00137544">
        <w:rPr>
          <w:b/>
          <w:bCs/>
          <w:i/>
          <w:iCs/>
        </w:rPr>
        <w:t xml:space="preserve">e-mail comment: </w:t>
      </w:r>
    </w:p>
    <w:p w14:paraId="018C7635" w14:textId="77777777" w:rsidR="00137544" w:rsidRDefault="00137544" w:rsidP="00137544">
      <w:pPr>
        <w:pStyle w:val="FP"/>
        <w:keepNext/>
        <w:rPr>
          <w:i/>
          <w:iCs/>
        </w:rPr>
      </w:pPr>
      <w:r>
        <w:rPr>
          <w:i/>
          <w:iCs/>
        </w:rPr>
        <w:t>Alessio(Nokia) kindly requests to merge this paper in SP-220301 to have a single discussion. also adds substantive comments on this paper that Nokia believes impede its adoption as way forward.</w:t>
      </w:r>
    </w:p>
    <w:p w14:paraId="73E60E72" w14:textId="77777777" w:rsidR="00137544" w:rsidRDefault="00137544" w:rsidP="00137544">
      <w:pPr>
        <w:pStyle w:val="FP"/>
        <w:keepNext/>
        <w:rPr>
          <w:i/>
          <w:iCs/>
        </w:rPr>
      </w:pPr>
      <w:r>
        <w:rPr>
          <w:i/>
          <w:iCs/>
        </w:rPr>
        <w:t>Peter Hedman (Ericsson) provides reply to Nokia</w:t>
      </w:r>
    </w:p>
    <w:p w14:paraId="2340A8A4" w14:textId="77777777" w:rsidR="00137544" w:rsidRDefault="00137544" w:rsidP="00137544">
      <w:pPr>
        <w:pStyle w:val="FP"/>
        <w:keepNext/>
        <w:rPr>
          <w:i/>
          <w:iCs/>
        </w:rPr>
      </w:pPr>
      <w:r>
        <w:rPr>
          <w:i/>
          <w:iCs/>
        </w:rPr>
        <w:t>Alessio(Nokia) replies to Peter that his opinions are noted but they contradict the RAN2 agreements so far.</w:t>
      </w:r>
    </w:p>
    <w:p w14:paraId="4F7EEF95" w14:textId="6912F727" w:rsidR="00137544" w:rsidRDefault="00137544" w:rsidP="00137544">
      <w:pPr>
        <w:pStyle w:val="FP"/>
        <w:keepNext/>
        <w:rPr>
          <w:i/>
          <w:iCs/>
        </w:rPr>
      </w:pPr>
      <w:r>
        <w:rPr>
          <w:i/>
          <w:iCs/>
        </w:rPr>
        <w:t>Peter Hedman (Ericsson) clarifies RAN working methods, that currently Slice priority setting is not deterministic, and that number of bits for slice group is not settled</w:t>
      </w:r>
    </w:p>
    <w:p w14:paraId="17A08EBA" w14:textId="77777777" w:rsidR="00137544" w:rsidRPr="00137544" w:rsidRDefault="00137544" w:rsidP="00137544">
      <w:pPr>
        <w:pStyle w:val="FP"/>
        <w:keepNext/>
        <w:rPr>
          <w:i/>
          <w:iCs/>
        </w:rPr>
      </w:pPr>
    </w:p>
    <w:p w14:paraId="53BA0D68" w14:textId="77777777" w:rsidR="00137544" w:rsidRPr="00DA12F6" w:rsidRDefault="00137544" w:rsidP="00137544">
      <w:pPr>
        <w:keepNext/>
        <w:tabs>
          <w:tab w:val="left" w:pos="567"/>
          <w:tab w:val="left" w:pos="851"/>
          <w:tab w:val="left" w:pos="1418"/>
          <w:tab w:val="left" w:pos="1701"/>
        </w:tabs>
        <w:rPr>
          <w:rFonts w:cs="Arial"/>
          <w:b/>
        </w:rPr>
      </w:pPr>
      <w:r w:rsidRPr="00DA12F6">
        <w:rPr>
          <w:rFonts w:cs="Arial"/>
          <w:b/>
        </w:rPr>
        <w:t>Discussion and conclusion:</w:t>
      </w:r>
    </w:p>
    <w:p w14:paraId="23A1264D" w14:textId="77777777" w:rsidR="00137544" w:rsidRDefault="00137544" w:rsidP="00137544">
      <w:r>
        <w:t xml:space="preserve">This was </w:t>
      </w:r>
      <w:r w:rsidRPr="00C3284B">
        <w:rPr>
          <w:color w:val="0000FF"/>
        </w:rPr>
        <w:t>noted</w:t>
      </w:r>
      <w:r>
        <w:t>.</w:t>
      </w:r>
    </w:p>
    <w:p w14:paraId="06B15C53" w14:textId="77777777" w:rsidR="00137544" w:rsidRDefault="00137544" w:rsidP="00137544"/>
    <w:p w14:paraId="7A76D63A" w14:textId="41C40601" w:rsidR="00137544" w:rsidRDefault="00137544" w:rsidP="00276093">
      <w:pPr>
        <w:keepNext/>
        <w:pBdr>
          <w:top w:val="single" w:sz="4" w:space="1" w:color="auto"/>
        </w:pBdr>
      </w:pPr>
      <w:r>
        <w:rPr>
          <w:color w:val="0000FF"/>
        </w:rPr>
        <w:t>TD SP</w:t>
      </w:r>
      <w:r>
        <w:rPr>
          <w:color w:val="0000FF"/>
        </w:rPr>
        <w:noBreakHyphen/>
        <w:t>220302</w:t>
      </w:r>
      <w:r>
        <w:t xml:space="preserve"> (CR) </w:t>
      </w:r>
      <w:r w:rsidR="00276093">
        <w:t xml:space="preserve">Enabling configuration of Network Slice AS Groups </w:t>
      </w:r>
      <w:r>
        <w:t>(</w:t>
      </w:r>
      <w:r w:rsidR="00276093">
        <w:t xml:space="preserve">Nokia, Nokia Shanghai Bell, CMCC, NEC, Verizon UK ltd., ZTE, </w:t>
      </w:r>
      <w:proofErr w:type="spellStart"/>
      <w:r w:rsidR="00276093">
        <w:t>InterDigital</w:t>
      </w:r>
      <w:proofErr w:type="spellEnd"/>
      <w:r w:rsidR="00276093">
        <w:t>, Xiaomi</w:t>
      </w:r>
      <w:r>
        <w:t>)</w:t>
      </w:r>
    </w:p>
    <w:p w14:paraId="3C057112" w14:textId="6AECBADD" w:rsidR="00137544" w:rsidRPr="00137544" w:rsidRDefault="00137544" w:rsidP="00137544">
      <w:pPr>
        <w:pStyle w:val="FP"/>
        <w:keepNext/>
      </w:pPr>
      <w:r w:rsidRPr="00137544">
        <w:rPr>
          <w:b/>
          <w:bCs/>
        </w:rPr>
        <w:t>Comment:</w:t>
      </w:r>
      <w:r>
        <w:t xml:space="preserve"> </w:t>
      </w:r>
      <w:r w:rsidR="00276093">
        <w:t xml:space="preserve">Revision of (Postponed) </w:t>
      </w:r>
      <w:r w:rsidR="00276093" w:rsidRPr="00276093">
        <w:rPr>
          <w:color w:val="0000FF"/>
        </w:rPr>
        <w:t>S2-2200918</w:t>
      </w:r>
    </w:p>
    <w:p w14:paraId="37CF9F13" w14:textId="77777777" w:rsidR="00137544" w:rsidRPr="00137544" w:rsidRDefault="00137544" w:rsidP="00137544">
      <w:pPr>
        <w:pStyle w:val="FP"/>
        <w:keepNext/>
        <w:rPr>
          <w:b/>
          <w:bCs/>
          <w:i/>
          <w:iCs/>
        </w:rPr>
      </w:pPr>
      <w:r w:rsidRPr="00137544">
        <w:rPr>
          <w:b/>
          <w:bCs/>
          <w:i/>
          <w:iCs/>
        </w:rPr>
        <w:t xml:space="preserve">e-mail comment: </w:t>
      </w:r>
    </w:p>
    <w:p w14:paraId="4F5FA15E" w14:textId="77777777" w:rsidR="00276093" w:rsidRDefault="00276093" w:rsidP="00137544">
      <w:pPr>
        <w:pStyle w:val="FP"/>
        <w:keepNext/>
        <w:rPr>
          <w:i/>
          <w:iCs/>
        </w:rPr>
      </w:pPr>
      <w:r>
        <w:rPr>
          <w:i/>
          <w:iCs/>
        </w:rPr>
        <w:t>Peter Hedman (Ericsson) provides questions</w:t>
      </w:r>
    </w:p>
    <w:p w14:paraId="7FD50727" w14:textId="77777777" w:rsidR="00276093" w:rsidRDefault="00276093" w:rsidP="00137544">
      <w:pPr>
        <w:pStyle w:val="FP"/>
        <w:keepNext/>
        <w:rPr>
          <w:i/>
          <w:iCs/>
        </w:rPr>
      </w:pPr>
      <w:r>
        <w:rPr>
          <w:i/>
          <w:iCs/>
        </w:rPr>
        <w:t>Peter Hedman (Ericsson) provides answer</w:t>
      </w:r>
    </w:p>
    <w:p w14:paraId="1C6DCE4C" w14:textId="77777777" w:rsidR="00276093" w:rsidRDefault="00276093" w:rsidP="00137544">
      <w:pPr>
        <w:pStyle w:val="FP"/>
        <w:keepNext/>
        <w:rPr>
          <w:i/>
          <w:iCs/>
        </w:rPr>
      </w:pPr>
      <w:r>
        <w:rPr>
          <w:i/>
          <w:iCs/>
        </w:rPr>
        <w:t>Peter Hedman (Ericsson) clarifies that per TA proposal in 302 assumes a different UE AS logic than what RAN2 assumes i.e. none of the CRs are fully aligned with RAN2 CRs</w:t>
      </w:r>
    </w:p>
    <w:p w14:paraId="13B59092" w14:textId="77777777" w:rsidR="00276093" w:rsidRDefault="00276093" w:rsidP="00137544">
      <w:pPr>
        <w:pStyle w:val="FP"/>
        <w:keepNext/>
        <w:rPr>
          <w:i/>
          <w:iCs/>
        </w:rPr>
      </w:pPr>
      <w:r>
        <w:rPr>
          <w:i/>
          <w:iCs/>
        </w:rPr>
        <w:t>Alessio(Nokia) replies to Peter Hedman (Ericsson) and provides clarity on the incorrect claims and also not precise statements in his note.</w:t>
      </w:r>
    </w:p>
    <w:p w14:paraId="41793497" w14:textId="77777777" w:rsidR="00276093" w:rsidRDefault="00276093" w:rsidP="00137544">
      <w:pPr>
        <w:pStyle w:val="FP"/>
        <w:keepNext/>
        <w:rPr>
          <w:i/>
          <w:iCs/>
        </w:rPr>
      </w:pPr>
      <w:r>
        <w:rPr>
          <w:i/>
          <w:iCs/>
        </w:rPr>
        <w:t>Peter Hedman (Ericsson) provides answer, and notes that Nokia now agrees that the Nokia CR changes the RAN2 assumptions and CRs</w:t>
      </w:r>
    </w:p>
    <w:p w14:paraId="681CA235" w14:textId="77777777" w:rsidR="00276093" w:rsidRDefault="00276093" w:rsidP="00137544">
      <w:pPr>
        <w:pStyle w:val="FP"/>
        <w:keepNext/>
        <w:rPr>
          <w:i/>
          <w:iCs/>
        </w:rPr>
      </w:pPr>
      <w:proofErr w:type="spellStart"/>
      <w:r>
        <w:rPr>
          <w:i/>
          <w:iCs/>
        </w:rPr>
        <w:t>alessio</w:t>
      </w:r>
      <w:proofErr w:type="spellEnd"/>
      <w:r>
        <w:rPr>
          <w:i/>
          <w:iCs/>
        </w:rPr>
        <w:t>(</w:t>
      </w:r>
      <w:proofErr w:type="spellStart"/>
      <w:r>
        <w:rPr>
          <w:i/>
          <w:iCs/>
        </w:rPr>
        <w:t>okia</w:t>
      </w:r>
      <w:proofErr w:type="spellEnd"/>
      <w:r>
        <w:rPr>
          <w:i/>
          <w:iCs/>
        </w:rPr>
        <w:t>)replies that we do not see the need to change anything</w:t>
      </w:r>
    </w:p>
    <w:p w14:paraId="4C72C63D" w14:textId="77777777" w:rsidR="00276093" w:rsidRDefault="00276093" w:rsidP="00137544">
      <w:pPr>
        <w:pStyle w:val="FP"/>
        <w:keepNext/>
        <w:rPr>
          <w:i/>
          <w:iCs/>
        </w:rPr>
      </w:pPr>
      <w:r>
        <w:rPr>
          <w:i/>
          <w:iCs/>
        </w:rPr>
        <w:t>Peter Hedman (Ericsson) I prefer specifications to have working solutions and not solutions that obviously does not work or leave large gaps</w:t>
      </w:r>
    </w:p>
    <w:p w14:paraId="72B883F2" w14:textId="77777777" w:rsidR="00276093" w:rsidRDefault="00276093" w:rsidP="00137544">
      <w:pPr>
        <w:pStyle w:val="FP"/>
        <w:keepNext/>
        <w:rPr>
          <w:i/>
          <w:iCs/>
        </w:rPr>
      </w:pPr>
      <w:r>
        <w:rPr>
          <w:i/>
          <w:iCs/>
        </w:rPr>
        <w:t>Alessio(Nokia) comments that the current RAN2 CRs are fine as they are. but Ericsson wants something else. if so they can provide CRs.</w:t>
      </w:r>
    </w:p>
    <w:p w14:paraId="33166615" w14:textId="53FE2725" w:rsidR="00137544" w:rsidRDefault="00276093" w:rsidP="00137544">
      <w:pPr>
        <w:pStyle w:val="FP"/>
        <w:keepNext/>
        <w:rPr>
          <w:i/>
          <w:iCs/>
        </w:rPr>
      </w:pPr>
      <w:r>
        <w:rPr>
          <w:i/>
          <w:iCs/>
        </w:rPr>
        <w:t>Peter Hedman (Ericsson) bringing back the technical discussions that are avoided to be answered by Nokia</w:t>
      </w:r>
    </w:p>
    <w:p w14:paraId="58309FA4" w14:textId="77777777" w:rsidR="00276093" w:rsidRPr="00137544" w:rsidRDefault="00276093" w:rsidP="00137544">
      <w:pPr>
        <w:pStyle w:val="FP"/>
        <w:keepNext/>
        <w:rPr>
          <w:i/>
          <w:iCs/>
        </w:rPr>
      </w:pPr>
    </w:p>
    <w:p w14:paraId="7D5706B9" w14:textId="77777777" w:rsidR="00137544" w:rsidRPr="00DA12F6" w:rsidRDefault="00137544" w:rsidP="00137544">
      <w:pPr>
        <w:keepNext/>
        <w:tabs>
          <w:tab w:val="left" w:pos="567"/>
          <w:tab w:val="left" w:pos="851"/>
          <w:tab w:val="left" w:pos="1418"/>
          <w:tab w:val="left" w:pos="1701"/>
        </w:tabs>
        <w:rPr>
          <w:rFonts w:cs="Arial"/>
          <w:b/>
        </w:rPr>
      </w:pPr>
      <w:r w:rsidRPr="00DA12F6">
        <w:rPr>
          <w:rFonts w:cs="Arial"/>
          <w:b/>
        </w:rPr>
        <w:t>Discussion and conclusion:</w:t>
      </w:r>
    </w:p>
    <w:p w14:paraId="0EA9D1E9" w14:textId="77777777" w:rsidR="00137544" w:rsidRDefault="00137544" w:rsidP="00137544">
      <w:r>
        <w:t xml:space="preserve">This was </w:t>
      </w:r>
      <w:r w:rsidRPr="00C3284B">
        <w:rPr>
          <w:color w:val="0000FF"/>
        </w:rPr>
        <w:t>noted</w:t>
      </w:r>
      <w:r>
        <w:t>.</w:t>
      </w:r>
    </w:p>
    <w:p w14:paraId="6E9243A9" w14:textId="77777777" w:rsidR="00137544" w:rsidRDefault="00137544" w:rsidP="001C23DA">
      <w:pPr>
        <w:rPr>
          <w:highlight w:val="yellow"/>
        </w:rPr>
      </w:pPr>
    </w:p>
    <w:p w14:paraId="07706C0D" w14:textId="77777777" w:rsidR="00137544" w:rsidRDefault="00137544" w:rsidP="00276093">
      <w:pPr>
        <w:keepNext/>
        <w:pBdr>
          <w:top w:val="single" w:sz="4" w:space="1" w:color="auto"/>
        </w:pBdr>
      </w:pPr>
      <w:r>
        <w:rPr>
          <w:color w:val="0000FF"/>
        </w:rPr>
        <w:lastRenderedPageBreak/>
        <w:t>TD SP</w:t>
      </w:r>
      <w:r>
        <w:rPr>
          <w:color w:val="0000FF"/>
        </w:rPr>
        <w:noBreakHyphen/>
        <w:t>220303</w:t>
      </w:r>
      <w:r>
        <w:t xml:space="preserve"> (CR) Enabling configuration of Network Slice AS Groups (Nokia, Nokia Shanghai Bell, CMCC, NEC, Verizon UK ltd, ZTE, </w:t>
      </w:r>
      <w:proofErr w:type="spellStart"/>
      <w:r>
        <w:t>InterDigital</w:t>
      </w:r>
      <w:proofErr w:type="spellEnd"/>
      <w:r>
        <w:t>, Xiaomi)</w:t>
      </w:r>
    </w:p>
    <w:p w14:paraId="7EEDDFA6" w14:textId="77777777" w:rsidR="00137544" w:rsidRPr="00137544" w:rsidRDefault="00137544" w:rsidP="00137544">
      <w:pPr>
        <w:pStyle w:val="FP"/>
        <w:keepNext/>
      </w:pPr>
      <w:r w:rsidRPr="00137544">
        <w:rPr>
          <w:b/>
          <w:bCs/>
        </w:rPr>
        <w:t>Comment:</w:t>
      </w:r>
      <w:r>
        <w:t xml:space="preserve"> Revision of (Postponed) S2-2200847. Related to new WID proposal in </w:t>
      </w:r>
      <w:r>
        <w:rPr>
          <w:color w:val="0000FF"/>
        </w:rPr>
        <w:t>TD SP</w:t>
      </w:r>
      <w:r>
        <w:rPr>
          <w:color w:val="0000FF"/>
        </w:rPr>
        <w:noBreakHyphen/>
        <w:t>220296</w:t>
      </w:r>
    </w:p>
    <w:p w14:paraId="06A9D49A" w14:textId="77777777" w:rsidR="00137544" w:rsidRPr="00137544" w:rsidRDefault="00137544" w:rsidP="00137544">
      <w:pPr>
        <w:pStyle w:val="FP"/>
        <w:keepNext/>
        <w:rPr>
          <w:b/>
          <w:bCs/>
          <w:i/>
          <w:iCs/>
        </w:rPr>
      </w:pPr>
      <w:r w:rsidRPr="00137544">
        <w:rPr>
          <w:b/>
          <w:bCs/>
          <w:i/>
          <w:iCs/>
        </w:rPr>
        <w:t xml:space="preserve">e-mail comment: </w:t>
      </w:r>
    </w:p>
    <w:p w14:paraId="3C4DBDA3" w14:textId="77777777" w:rsidR="00137544" w:rsidRPr="00137544" w:rsidRDefault="00137544" w:rsidP="00137544">
      <w:pPr>
        <w:pStyle w:val="FP"/>
        <w:keepNext/>
        <w:rPr>
          <w:i/>
          <w:iCs/>
        </w:rPr>
      </w:pPr>
    </w:p>
    <w:p w14:paraId="0D70D7B5" w14:textId="77777777" w:rsidR="00137544" w:rsidRPr="00DA12F6" w:rsidRDefault="00137544" w:rsidP="00137544">
      <w:pPr>
        <w:keepNext/>
        <w:tabs>
          <w:tab w:val="left" w:pos="567"/>
          <w:tab w:val="left" w:pos="851"/>
          <w:tab w:val="left" w:pos="1418"/>
          <w:tab w:val="left" w:pos="1701"/>
        </w:tabs>
        <w:rPr>
          <w:rFonts w:cs="Arial"/>
          <w:b/>
        </w:rPr>
      </w:pPr>
      <w:r w:rsidRPr="00DA12F6">
        <w:rPr>
          <w:rFonts w:cs="Arial"/>
          <w:b/>
        </w:rPr>
        <w:t>Discussion and conclusion:</w:t>
      </w:r>
    </w:p>
    <w:p w14:paraId="3D0FE4CA" w14:textId="77777777" w:rsidR="00137544" w:rsidRDefault="00137544" w:rsidP="00137544">
      <w:r>
        <w:t xml:space="preserve">This was </w:t>
      </w:r>
      <w:r w:rsidRPr="00C3284B">
        <w:rPr>
          <w:color w:val="0000FF"/>
        </w:rPr>
        <w:t>noted</w:t>
      </w:r>
      <w:r>
        <w:t>.</w:t>
      </w:r>
    </w:p>
    <w:p w14:paraId="25C8EF67" w14:textId="77777777" w:rsidR="00137544" w:rsidRDefault="00137544" w:rsidP="00137544">
      <w:pPr>
        <w:rPr>
          <w:highlight w:val="yellow"/>
        </w:rPr>
      </w:pPr>
    </w:p>
    <w:p w14:paraId="2EF9B709" w14:textId="77777777" w:rsidR="00276093" w:rsidRDefault="001D06C3" w:rsidP="00276093">
      <w:pPr>
        <w:keepNext/>
        <w:pBdr>
          <w:top w:val="single" w:sz="4" w:space="1" w:color="auto"/>
        </w:pBdr>
      </w:pPr>
      <w:r>
        <w:rPr>
          <w:color w:val="0000FF"/>
        </w:rPr>
        <w:t>TD SP</w:t>
      </w:r>
      <w:r>
        <w:rPr>
          <w:color w:val="0000FF"/>
        </w:rPr>
        <w:noBreakHyphen/>
        <w:t>220317</w:t>
      </w:r>
      <w:r>
        <w:t xml:space="preserve"> (CR) Enabling Network Slice Access Stratum groups (Ericsson)</w:t>
      </w:r>
    </w:p>
    <w:p w14:paraId="4DD5696F" w14:textId="77777777" w:rsidR="00276093" w:rsidRDefault="001D06C3" w:rsidP="00276093">
      <w:pPr>
        <w:pStyle w:val="FP"/>
        <w:keepNext/>
      </w:pPr>
      <w:r w:rsidRPr="00276093">
        <w:rPr>
          <w:b/>
          <w:bCs/>
        </w:rPr>
        <w:t>Comment:</w:t>
      </w:r>
      <w:r>
        <w:t xml:space="preserve"> Revision of (Postponed) S2-2200280</w:t>
      </w:r>
    </w:p>
    <w:p w14:paraId="5A423787" w14:textId="77777777" w:rsidR="00276093" w:rsidRDefault="00276093" w:rsidP="00276093">
      <w:pPr>
        <w:pStyle w:val="FP"/>
        <w:keepNext/>
      </w:pPr>
    </w:p>
    <w:p w14:paraId="64B0DFC1" w14:textId="77777777" w:rsidR="00276093" w:rsidRPr="00DA12F6" w:rsidRDefault="00276093" w:rsidP="00276093">
      <w:pPr>
        <w:keepNext/>
        <w:tabs>
          <w:tab w:val="left" w:pos="567"/>
          <w:tab w:val="left" w:pos="851"/>
          <w:tab w:val="left" w:pos="1418"/>
          <w:tab w:val="left" w:pos="1701"/>
        </w:tabs>
        <w:rPr>
          <w:rFonts w:cs="Arial"/>
          <w:b/>
        </w:rPr>
      </w:pPr>
      <w:r w:rsidRPr="00DA12F6">
        <w:rPr>
          <w:rFonts w:cs="Arial"/>
          <w:b/>
        </w:rPr>
        <w:t>Discussion and conclusion:</w:t>
      </w:r>
    </w:p>
    <w:p w14:paraId="7084E858" w14:textId="77777777" w:rsidR="00276093" w:rsidRDefault="00276093" w:rsidP="00276093">
      <w:r>
        <w:t xml:space="preserve">This was </w:t>
      </w:r>
      <w:r w:rsidRPr="00C3284B">
        <w:rPr>
          <w:color w:val="0000FF"/>
        </w:rPr>
        <w:t>noted</w:t>
      </w:r>
      <w:r>
        <w:t>.</w:t>
      </w:r>
    </w:p>
    <w:p w14:paraId="35D27420" w14:textId="77777777" w:rsidR="00276093" w:rsidRDefault="00276093" w:rsidP="00276093">
      <w:pPr>
        <w:rPr>
          <w:highlight w:val="yellow"/>
        </w:rPr>
      </w:pPr>
    </w:p>
    <w:p w14:paraId="2B24875C" w14:textId="77777777" w:rsidR="00276093" w:rsidRDefault="001D06C3" w:rsidP="00276093">
      <w:pPr>
        <w:keepNext/>
        <w:pBdr>
          <w:top w:val="single" w:sz="4" w:space="1" w:color="auto"/>
        </w:pBdr>
      </w:pPr>
      <w:r>
        <w:rPr>
          <w:color w:val="0000FF"/>
        </w:rPr>
        <w:t>TD SP</w:t>
      </w:r>
      <w:r>
        <w:rPr>
          <w:color w:val="0000FF"/>
        </w:rPr>
        <w:noBreakHyphen/>
        <w:t>220318</w:t>
      </w:r>
      <w:r>
        <w:t xml:space="preserve"> (CR) Enabling Network Slice Access stratum group (Ericsson)</w:t>
      </w:r>
    </w:p>
    <w:p w14:paraId="73CB85FF" w14:textId="77777777" w:rsidR="00276093" w:rsidRDefault="001D06C3" w:rsidP="00276093">
      <w:pPr>
        <w:pStyle w:val="FP"/>
        <w:keepNext/>
      </w:pPr>
      <w:r w:rsidRPr="00276093">
        <w:rPr>
          <w:b/>
          <w:bCs/>
        </w:rPr>
        <w:t>Comment:</w:t>
      </w:r>
      <w:r>
        <w:t xml:space="preserve"> Revision of (Postponed) S2-2200281</w:t>
      </w:r>
    </w:p>
    <w:p w14:paraId="7EC50978" w14:textId="77777777" w:rsidR="00276093" w:rsidRDefault="00276093" w:rsidP="00276093">
      <w:pPr>
        <w:pStyle w:val="FP"/>
        <w:keepNext/>
      </w:pPr>
    </w:p>
    <w:p w14:paraId="5B531528" w14:textId="77777777" w:rsidR="00276093" w:rsidRPr="00DA12F6" w:rsidRDefault="00276093" w:rsidP="00276093">
      <w:pPr>
        <w:keepNext/>
        <w:tabs>
          <w:tab w:val="left" w:pos="567"/>
          <w:tab w:val="left" w:pos="851"/>
          <w:tab w:val="left" w:pos="1418"/>
          <w:tab w:val="left" w:pos="1701"/>
        </w:tabs>
        <w:rPr>
          <w:rFonts w:cs="Arial"/>
          <w:b/>
        </w:rPr>
      </w:pPr>
      <w:r w:rsidRPr="00DA12F6">
        <w:rPr>
          <w:rFonts w:cs="Arial"/>
          <w:b/>
        </w:rPr>
        <w:t>Discussion and conclusion:</w:t>
      </w:r>
    </w:p>
    <w:p w14:paraId="1D5F90D4" w14:textId="77777777" w:rsidR="00276093" w:rsidRDefault="00276093" w:rsidP="00276093">
      <w:r>
        <w:t xml:space="preserve">This was </w:t>
      </w:r>
      <w:r w:rsidRPr="00C3284B">
        <w:rPr>
          <w:color w:val="0000FF"/>
        </w:rPr>
        <w:t>noted</w:t>
      </w:r>
      <w:r>
        <w:t>.</w:t>
      </w:r>
    </w:p>
    <w:p w14:paraId="7643C62A" w14:textId="77777777" w:rsidR="00276093" w:rsidRDefault="00276093" w:rsidP="00276093">
      <w:pPr>
        <w:rPr>
          <w:highlight w:val="yellow"/>
        </w:rPr>
      </w:pPr>
    </w:p>
    <w:p w14:paraId="3544B63B" w14:textId="77777777" w:rsidR="00534200" w:rsidRDefault="00534200" w:rsidP="00534200">
      <w:pPr>
        <w:keepNext/>
        <w:pBdr>
          <w:top w:val="single" w:sz="4" w:space="1" w:color="auto"/>
        </w:pBdr>
      </w:pPr>
      <w:r>
        <w:rPr>
          <w:color w:val="0000FF"/>
        </w:rPr>
        <w:t>TD SP</w:t>
      </w:r>
      <w:r>
        <w:rPr>
          <w:color w:val="0000FF"/>
        </w:rPr>
        <w:noBreakHyphen/>
        <w:t>220010</w:t>
      </w:r>
      <w:r>
        <w:t xml:space="preserve"> (WI SUMMARY) Template for Feature Summary for inclusion in TR 21.917 (Rel-17 Description) (MCC Work Plan Manager)</w:t>
      </w:r>
    </w:p>
    <w:p w14:paraId="58EB8997" w14:textId="77777777" w:rsidR="00534200" w:rsidRPr="00DA12F6" w:rsidRDefault="00534200" w:rsidP="00F0012A">
      <w:pPr>
        <w:keepNext/>
        <w:tabs>
          <w:tab w:val="left" w:pos="567"/>
          <w:tab w:val="left" w:pos="851"/>
          <w:tab w:val="left" w:pos="1418"/>
          <w:tab w:val="left" w:pos="1701"/>
        </w:tabs>
        <w:rPr>
          <w:rFonts w:cs="Arial"/>
          <w:b/>
        </w:rPr>
      </w:pPr>
      <w:r w:rsidRPr="00DA12F6">
        <w:rPr>
          <w:rFonts w:cs="Arial"/>
          <w:b/>
        </w:rPr>
        <w:t>Discussion and conclusion:</w:t>
      </w:r>
    </w:p>
    <w:p w14:paraId="46CE00D7" w14:textId="5CB8732F" w:rsidR="00534200" w:rsidRPr="00534200" w:rsidRDefault="00534200" w:rsidP="00534200">
      <w:r>
        <w:t xml:space="preserve">The latest TR for the Summaries is in </w:t>
      </w:r>
      <w:r w:rsidRPr="00534200">
        <w:rPr>
          <w:color w:val="0000FF"/>
        </w:rPr>
        <w:t>SP-220272</w:t>
      </w:r>
      <w:r>
        <w:t>. The Work Plan Manager asked to provide Rel-17 Summaries of completed Work Items to the TSGs for endorsement and inclusion in the TR.</w:t>
      </w:r>
      <w:r w:rsidR="002330B3">
        <w:t xml:space="preserve"> This was then </w:t>
      </w:r>
      <w:r w:rsidR="002330B3" w:rsidRPr="00C3284B">
        <w:rPr>
          <w:color w:val="0000FF"/>
        </w:rPr>
        <w:t>noted</w:t>
      </w:r>
      <w:r w:rsidR="002330B3">
        <w:t>.</w:t>
      </w:r>
    </w:p>
    <w:p w14:paraId="590DC000" w14:textId="77777777" w:rsidR="00534200" w:rsidRDefault="00534200" w:rsidP="00534200"/>
    <w:p w14:paraId="72D585BC" w14:textId="77777777" w:rsidR="00534200" w:rsidRDefault="00534200" w:rsidP="00534200">
      <w:pPr>
        <w:keepNext/>
        <w:pBdr>
          <w:top w:val="single" w:sz="4" w:space="1" w:color="auto"/>
        </w:pBdr>
      </w:pPr>
      <w:r>
        <w:rPr>
          <w:color w:val="0000FF"/>
        </w:rPr>
        <w:t>TD SP</w:t>
      </w:r>
      <w:r>
        <w:rPr>
          <w:color w:val="0000FF"/>
        </w:rPr>
        <w:noBreakHyphen/>
        <w:t>220273</w:t>
      </w:r>
      <w:r>
        <w:t xml:space="preserve"> (REPORT) Guidelines for WID names and acronyms (ETSI MCC)</w:t>
      </w:r>
    </w:p>
    <w:p w14:paraId="1D1D2D21" w14:textId="77777777" w:rsidR="00534200" w:rsidRPr="00534200" w:rsidRDefault="00534200" w:rsidP="00534200">
      <w:pPr>
        <w:rPr>
          <w:b/>
          <w:bCs/>
          <w:lang w:val="fr-FR"/>
        </w:rPr>
      </w:pPr>
      <w:r w:rsidRPr="00534200">
        <w:rPr>
          <w:b/>
          <w:bCs/>
          <w:lang w:val="fr-FR"/>
        </w:rPr>
        <w:t xml:space="preserve">Comment: </w:t>
      </w:r>
    </w:p>
    <w:p w14:paraId="0A68B2E9" w14:textId="77777777" w:rsidR="00534200" w:rsidRPr="00534200" w:rsidRDefault="00534200" w:rsidP="00534200">
      <w:pPr>
        <w:pStyle w:val="FP"/>
        <w:keepNext/>
        <w:rPr>
          <w:b/>
          <w:bCs/>
          <w:i/>
          <w:iCs/>
          <w:lang w:val="fr-FR"/>
        </w:rPr>
      </w:pPr>
      <w:r w:rsidRPr="00534200">
        <w:rPr>
          <w:b/>
          <w:bCs/>
          <w:i/>
          <w:iCs/>
          <w:lang w:val="fr-FR"/>
        </w:rPr>
        <w:t xml:space="preserve">e-mail comment: </w:t>
      </w:r>
    </w:p>
    <w:p w14:paraId="7BF183E3" w14:textId="03590D87" w:rsidR="00534200" w:rsidRPr="00534200" w:rsidRDefault="00534200" w:rsidP="00534200">
      <w:pPr>
        <w:pStyle w:val="FP"/>
        <w:keepNext/>
        <w:rPr>
          <w:i/>
          <w:iCs/>
          <w:lang w:val="fr-FR"/>
        </w:rPr>
      </w:pPr>
      <w:proofErr w:type="spellStart"/>
      <w:r w:rsidRPr="00534200">
        <w:rPr>
          <w:i/>
          <w:iCs/>
          <w:lang w:val="fr-FR"/>
        </w:rPr>
        <w:t>Revision</w:t>
      </w:r>
      <w:proofErr w:type="spellEnd"/>
      <w:r w:rsidRPr="00534200">
        <w:rPr>
          <w:i/>
          <w:iCs/>
          <w:lang w:val="fr-FR"/>
        </w:rPr>
        <w:t xml:space="preserve"> </w:t>
      </w:r>
      <w:proofErr w:type="spellStart"/>
      <w:r w:rsidRPr="00534200">
        <w:rPr>
          <w:i/>
          <w:iCs/>
          <w:lang w:val="fr-FR"/>
        </w:rPr>
        <w:t>request</w:t>
      </w:r>
      <w:proofErr w:type="spellEnd"/>
      <w:r w:rsidRPr="00534200">
        <w:rPr>
          <w:i/>
          <w:iCs/>
          <w:lang w:val="fr-FR"/>
        </w:rPr>
        <w:t xml:space="preserve"> (</w:t>
      </w:r>
      <w:proofErr w:type="spellStart"/>
      <w:r w:rsidRPr="00534200">
        <w:rPr>
          <w:i/>
          <w:iCs/>
          <w:lang w:val="fr-FR"/>
        </w:rPr>
        <w:t>editorial</w:t>
      </w:r>
      <w:proofErr w:type="spellEnd"/>
      <w:r w:rsidRPr="00534200">
        <w:rPr>
          <w:i/>
          <w:iCs/>
          <w:lang w:val="fr-FR"/>
        </w:rPr>
        <w:t>)</w:t>
      </w:r>
    </w:p>
    <w:p w14:paraId="7B5D8E07" w14:textId="77777777" w:rsidR="00534200" w:rsidRPr="00534200" w:rsidRDefault="00534200" w:rsidP="00534200">
      <w:pPr>
        <w:pStyle w:val="FP"/>
        <w:keepNext/>
        <w:rPr>
          <w:i/>
          <w:iCs/>
        </w:rPr>
      </w:pPr>
      <w:r w:rsidRPr="00534200">
        <w:rPr>
          <w:i/>
          <w:iCs/>
        </w:rPr>
        <w:t xml:space="preserve">There is a semantic slip in the following sentence on slide 6: 'For Studies, the Name shall begin with 'Study on ' and the Acronym shall begin with 'FS_'.' </w:t>
      </w:r>
    </w:p>
    <w:p w14:paraId="4F1E9868" w14:textId="77777777" w:rsidR="00534200" w:rsidRPr="00534200" w:rsidRDefault="00534200" w:rsidP="00534200">
      <w:pPr>
        <w:pStyle w:val="FP"/>
        <w:keepNext/>
        <w:rPr>
          <w:i/>
          <w:iCs/>
        </w:rPr>
      </w:pPr>
      <w:r w:rsidRPr="00534200">
        <w:rPr>
          <w:i/>
          <w:iCs/>
        </w:rPr>
        <w:t>Please replace 'Study on' with 'Study of'.</w:t>
      </w:r>
    </w:p>
    <w:p w14:paraId="63C99CFB" w14:textId="77777777" w:rsidR="00534200" w:rsidRPr="00534200" w:rsidRDefault="00534200" w:rsidP="00534200">
      <w:pPr>
        <w:pStyle w:val="FP"/>
        <w:keepNext/>
        <w:rPr>
          <w:i/>
          <w:iCs/>
        </w:rPr>
      </w:pPr>
      <w:r w:rsidRPr="00534200">
        <w:rPr>
          <w:i/>
          <w:iCs/>
        </w:rPr>
        <w:t xml:space="preserve">Puneet (SA2 Chair) provides several comments, some in support and some in disagreement with the proposed guidelines. Also, propose to add some additional guidelines on </w:t>
      </w:r>
      <w:proofErr w:type="spellStart"/>
      <w:r w:rsidRPr="00534200">
        <w:rPr>
          <w:i/>
          <w:iCs/>
        </w:rPr>
        <w:t>TEIxx</w:t>
      </w:r>
      <w:proofErr w:type="spellEnd"/>
      <w:r w:rsidRPr="00534200">
        <w:rPr>
          <w:i/>
          <w:iCs/>
        </w:rPr>
        <w:t xml:space="preserve"> and Alignment WIDs.</w:t>
      </w:r>
    </w:p>
    <w:p w14:paraId="489822CC" w14:textId="77777777" w:rsidR="00534200" w:rsidRPr="00534200" w:rsidRDefault="00534200" w:rsidP="00534200">
      <w:pPr>
        <w:pStyle w:val="FP"/>
        <w:keepNext/>
        <w:rPr>
          <w:i/>
          <w:iCs/>
        </w:rPr>
      </w:pPr>
      <w:r w:rsidRPr="00534200">
        <w:rPr>
          <w:i/>
          <w:iCs/>
        </w:rPr>
        <w:t>Siemens points out that if this contribution is approved/endorsed, an update of TR 21.900 must be considered.</w:t>
      </w:r>
    </w:p>
    <w:p w14:paraId="0F7BCF3E" w14:textId="77777777" w:rsidR="00534200" w:rsidRPr="00534200" w:rsidRDefault="00534200" w:rsidP="00534200">
      <w:pPr>
        <w:pStyle w:val="FP"/>
        <w:keepNext/>
        <w:rPr>
          <w:i/>
          <w:iCs/>
        </w:rPr>
      </w:pPr>
    </w:p>
    <w:p w14:paraId="6EF6C698" w14:textId="77777777" w:rsidR="00534200" w:rsidRPr="00DA12F6" w:rsidRDefault="00534200" w:rsidP="00534200">
      <w:pPr>
        <w:keepNext/>
        <w:tabs>
          <w:tab w:val="left" w:pos="567"/>
          <w:tab w:val="left" w:pos="851"/>
          <w:tab w:val="left" w:pos="1418"/>
          <w:tab w:val="left" w:pos="1701"/>
        </w:tabs>
        <w:rPr>
          <w:rFonts w:cs="Arial"/>
          <w:b/>
        </w:rPr>
      </w:pPr>
      <w:r w:rsidRPr="00DA12F6">
        <w:rPr>
          <w:rFonts w:cs="Arial"/>
          <w:b/>
        </w:rPr>
        <w:t>Discussion and conclusion:</w:t>
      </w:r>
    </w:p>
    <w:p w14:paraId="6688D93F" w14:textId="7E5E898D" w:rsidR="006A45DB" w:rsidRDefault="00BB5B17" w:rsidP="001C23DA">
      <w:r>
        <w:t xml:space="preserve">The SA WG2 Chair commented that useful information should not be sacrificed for the sake of consistent titles and asked that some of the title information is useful, such as the '-CT' aspects, but agreed that the generation should not be needed to avoid future incompatibility. In general the guidance was considered useful for helping organise the work plan. Siemens commented that the use of 'Study' was useful for distinguishing the study work. The TSG SA Chair commented that useful information should not be removed from the titles and some uses of the additional information can be helpful for presentations, etc, to distinguish the parts of a Feature that is intended. The SA WG2 Chair considered that Acronyms should be well-structured but the titles themselves could be left more flexible to keep useful additional information in them. The TSG SA Chair suggested a repository for the guidelines is found and then this can be modified in the future. Nokia added that this and also guidance on filling in WID sheets should be provided in a permanent repository. Huawei commented that this needed also to be considered in TSG CT and asked not to endorse this at this meeting. The SA WG6 Chair suggested adding this information into the WID template itself. This was considered the best way to handle this. MATRIXX commented that the simplification was useful, but the handling of Building Blocks and Work Tasks in the future </w:t>
      </w:r>
      <w:r w:rsidR="001D06C3">
        <w:t xml:space="preserve">also </w:t>
      </w:r>
      <w:r>
        <w:t xml:space="preserve">needs to be considered. </w:t>
      </w:r>
      <w:r w:rsidR="001D06C3">
        <w:t xml:space="preserve">The Work Plan Manager commented that the storage of the guidance and possible restructuring to clarify the slides needs to be done. </w:t>
      </w:r>
      <w:r w:rsidR="001D06C3" w:rsidRPr="002330B3">
        <w:rPr>
          <w:b/>
          <w:bCs/>
        </w:rPr>
        <w:t xml:space="preserve">This will be further discussed in CC#5 if there is time. </w:t>
      </w:r>
    </w:p>
    <w:p w14:paraId="32D72ECE" w14:textId="042B5401" w:rsidR="001C23DA" w:rsidRDefault="001C23DA" w:rsidP="001C23DA"/>
    <w:p w14:paraId="0D426290" w14:textId="0F221341" w:rsidR="001C23DA" w:rsidRDefault="001D06C3" w:rsidP="001D06C3">
      <w:pPr>
        <w:pStyle w:val="Heading2"/>
      </w:pPr>
      <w:r>
        <w:lastRenderedPageBreak/>
        <w:t>Promotion of Rel-16 TSs and external TRs to Rel-17</w:t>
      </w:r>
    </w:p>
    <w:p w14:paraId="1BB49342" w14:textId="2FB03BD9" w:rsidR="001D06C3" w:rsidRDefault="001D06C3" w:rsidP="001C23DA">
      <w:r>
        <w:t>Vodafone commented that the reason for not upgrading TSs was unclear. It was reported that the SA WG5 T</w:t>
      </w:r>
      <w:r w:rsidR="004F23EE">
        <w:t>S</w:t>
      </w:r>
      <w:r>
        <w:t>s had been replaced in Rel-17 with new TSs. The SA WG4 C</w:t>
      </w:r>
      <w:r w:rsidR="004F23EE">
        <w:t>h</w:t>
      </w:r>
      <w:r>
        <w:t xml:space="preserve">air reported that the TSs were indicated in November 2021 as those which do not need further </w:t>
      </w:r>
      <w:r w:rsidR="004F23EE">
        <w:t>maintenance, and not promoting does not mean they are no longer available.</w:t>
      </w:r>
    </w:p>
    <w:p w14:paraId="16F4B2B3" w14:textId="36B625AD" w:rsidR="004F23EE" w:rsidRDefault="004F23EE" w:rsidP="001C23DA">
      <w:r>
        <w:t xml:space="preserve">The specs manager commented that any references to the non-promoted documents should be updated to indicate Rel-16 version or removed. Vodafone commented that this would entail a large amount of work. MCC commented that the references clauses in TSs and TRs allows for reference to the latest version in the same release or previous releases. </w:t>
      </w:r>
      <w:r w:rsidRPr="004F23EE">
        <w:rPr>
          <w:b/>
          <w:bCs/>
        </w:rPr>
        <w:t>This may need to be clarified in CC#5.</w:t>
      </w:r>
    </w:p>
    <w:p w14:paraId="242547FB" w14:textId="328B0E69" w:rsidR="001D06C3" w:rsidRPr="004F23EE" w:rsidRDefault="001D06C3" w:rsidP="001C23DA">
      <w:pPr>
        <w:rPr>
          <w:b/>
          <w:bCs/>
          <w:color w:val="0000FF"/>
        </w:rPr>
      </w:pPr>
      <w:r w:rsidRPr="004F23EE">
        <w:rPr>
          <w:b/>
          <w:bCs/>
          <w:color w:val="0000FF"/>
        </w:rPr>
        <w:t>All TSs and external TRs, apart from those mentioned by SA WG4 and SA WG5 were approved for upgrade to Rel-17.</w:t>
      </w:r>
    </w:p>
    <w:p w14:paraId="1C9C54C5" w14:textId="4B665D5C" w:rsidR="005B56FB" w:rsidRPr="00931437" w:rsidRDefault="00276093" w:rsidP="00C139C7">
      <w:pPr>
        <w:rPr>
          <w:b/>
          <w:bCs/>
        </w:rPr>
      </w:pPr>
      <w:r w:rsidRPr="00931437">
        <w:rPr>
          <w:b/>
          <w:bCs/>
        </w:rPr>
        <w:t>SA</w:t>
      </w:r>
      <w:r w:rsidR="00931437">
        <w:rPr>
          <w:b/>
          <w:bCs/>
        </w:rPr>
        <w:t> </w:t>
      </w:r>
      <w:r w:rsidRPr="00931437">
        <w:rPr>
          <w:b/>
          <w:bCs/>
        </w:rPr>
        <w:t xml:space="preserve">WG4 TSs and TRs </w:t>
      </w:r>
      <w:r w:rsidRPr="00931437">
        <w:rPr>
          <w:b/>
          <w:bCs/>
          <w:color w:val="0000FF"/>
        </w:rPr>
        <w:t>which will not be upgraded to Rel-17</w:t>
      </w:r>
      <w:r w:rsidR="00931437">
        <w:rPr>
          <w:b/>
          <w:bCs/>
        </w:rPr>
        <w:t xml:space="preserve"> (from </w:t>
      </w:r>
      <w:r w:rsidR="00931437" w:rsidRPr="00931437">
        <w:rPr>
          <w:b/>
          <w:bCs/>
          <w:color w:val="00B050"/>
        </w:rPr>
        <w:t>S4-220330</w:t>
      </w:r>
      <w:r w:rsidR="00931437">
        <w:rPr>
          <w:b/>
          <w:bCs/>
        </w:rPr>
        <w:t>)</w:t>
      </w:r>
      <w:r w:rsidRPr="00931437">
        <w:rPr>
          <w:b/>
          <w:bCs/>
        </w:rPr>
        <w:t>:</w:t>
      </w:r>
    </w:p>
    <w:tbl>
      <w:tblPr>
        <w:tblStyle w:val="TableGrid"/>
        <w:tblW w:w="0" w:type="auto"/>
        <w:tblLook w:val="04A0" w:firstRow="1" w:lastRow="0" w:firstColumn="1" w:lastColumn="0" w:noHBand="0" w:noVBand="1"/>
      </w:tblPr>
      <w:tblGrid>
        <w:gridCol w:w="704"/>
        <w:gridCol w:w="992"/>
        <w:gridCol w:w="7360"/>
      </w:tblGrid>
      <w:tr w:rsidR="00931437" w:rsidRPr="00931437" w14:paraId="40D982E4" w14:textId="77777777" w:rsidTr="00931437">
        <w:tc>
          <w:tcPr>
            <w:tcW w:w="704" w:type="dxa"/>
          </w:tcPr>
          <w:p w14:paraId="57CC05D8" w14:textId="4CC8FF0B" w:rsidR="00931437" w:rsidRPr="00931437" w:rsidRDefault="00931437" w:rsidP="00931437">
            <w:pPr>
              <w:pStyle w:val="TAH"/>
            </w:pPr>
            <w:r>
              <w:lastRenderedPageBreak/>
              <w:t>Type</w:t>
            </w:r>
          </w:p>
        </w:tc>
        <w:tc>
          <w:tcPr>
            <w:tcW w:w="992" w:type="dxa"/>
          </w:tcPr>
          <w:p w14:paraId="4F98D8DC" w14:textId="2090EBD1" w:rsidR="00931437" w:rsidRPr="00931437" w:rsidRDefault="00931437" w:rsidP="00931437">
            <w:pPr>
              <w:pStyle w:val="TAH"/>
            </w:pPr>
            <w:r>
              <w:t>No.</w:t>
            </w:r>
          </w:p>
        </w:tc>
        <w:tc>
          <w:tcPr>
            <w:tcW w:w="7360" w:type="dxa"/>
          </w:tcPr>
          <w:p w14:paraId="47DB3DAA" w14:textId="31B42A66" w:rsidR="00931437" w:rsidRPr="00931437" w:rsidRDefault="00931437" w:rsidP="00931437">
            <w:pPr>
              <w:pStyle w:val="TAH"/>
            </w:pPr>
            <w:r>
              <w:t>Title</w:t>
            </w:r>
          </w:p>
        </w:tc>
      </w:tr>
      <w:tr w:rsidR="00931437" w:rsidRPr="00931437" w14:paraId="489692CC" w14:textId="77777777" w:rsidTr="00DD20D4">
        <w:tc>
          <w:tcPr>
            <w:tcW w:w="704" w:type="dxa"/>
          </w:tcPr>
          <w:p w14:paraId="6E01F034" w14:textId="77777777" w:rsidR="00931437" w:rsidRPr="00931437" w:rsidRDefault="00931437" w:rsidP="00DD20D4">
            <w:pPr>
              <w:pStyle w:val="TAL"/>
              <w:tabs>
                <w:tab w:val="clear" w:pos="284"/>
              </w:tabs>
            </w:pPr>
            <w:r w:rsidRPr="00931437">
              <w:t>TS</w:t>
            </w:r>
          </w:p>
        </w:tc>
        <w:tc>
          <w:tcPr>
            <w:tcW w:w="992" w:type="dxa"/>
          </w:tcPr>
          <w:p w14:paraId="5B68E7C3" w14:textId="77777777" w:rsidR="00931437" w:rsidRPr="00931437" w:rsidRDefault="00931437" w:rsidP="00DD20D4">
            <w:pPr>
              <w:pStyle w:val="TAL"/>
              <w:tabs>
                <w:tab w:val="clear" w:pos="284"/>
              </w:tabs>
            </w:pPr>
            <w:r w:rsidRPr="00931437">
              <w:t>26.110</w:t>
            </w:r>
          </w:p>
        </w:tc>
        <w:tc>
          <w:tcPr>
            <w:tcW w:w="7360" w:type="dxa"/>
          </w:tcPr>
          <w:p w14:paraId="628FFAD4" w14:textId="77777777" w:rsidR="00931437" w:rsidRPr="00931437" w:rsidRDefault="00931437" w:rsidP="00DD20D4">
            <w:pPr>
              <w:pStyle w:val="TAL"/>
              <w:tabs>
                <w:tab w:val="clear" w:pos="284"/>
              </w:tabs>
            </w:pPr>
            <w:r w:rsidRPr="00931437">
              <w:t>Codec for circuit switched multimedia telephony service; General description</w:t>
            </w:r>
          </w:p>
        </w:tc>
      </w:tr>
      <w:tr w:rsidR="00931437" w:rsidRPr="00931437" w14:paraId="776E218C" w14:textId="77777777" w:rsidTr="00931437">
        <w:tc>
          <w:tcPr>
            <w:tcW w:w="704" w:type="dxa"/>
          </w:tcPr>
          <w:p w14:paraId="7A8EAF2E" w14:textId="6C9DD015" w:rsidR="00931437" w:rsidRPr="00931437" w:rsidRDefault="00931437" w:rsidP="00931437">
            <w:pPr>
              <w:pStyle w:val="TAL"/>
              <w:tabs>
                <w:tab w:val="clear" w:pos="284"/>
              </w:tabs>
            </w:pPr>
            <w:r w:rsidRPr="00931437">
              <w:t>TS</w:t>
            </w:r>
          </w:p>
        </w:tc>
        <w:tc>
          <w:tcPr>
            <w:tcW w:w="992" w:type="dxa"/>
          </w:tcPr>
          <w:p w14:paraId="737F4063" w14:textId="49090842" w:rsidR="00931437" w:rsidRPr="00931437" w:rsidRDefault="00931437" w:rsidP="00931437">
            <w:pPr>
              <w:pStyle w:val="TAL"/>
              <w:tabs>
                <w:tab w:val="clear" w:pos="284"/>
              </w:tabs>
            </w:pPr>
            <w:r w:rsidRPr="00931437">
              <w:t>26.111</w:t>
            </w:r>
          </w:p>
        </w:tc>
        <w:tc>
          <w:tcPr>
            <w:tcW w:w="7360" w:type="dxa"/>
          </w:tcPr>
          <w:p w14:paraId="76E983B1" w14:textId="77777777" w:rsidR="00931437" w:rsidRPr="00931437" w:rsidRDefault="00931437" w:rsidP="00931437">
            <w:pPr>
              <w:pStyle w:val="TAL"/>
              <w:tabs>
                <w:tab w:val="clear" w:pos="284"/>
              </w:tabs>
            </w:pPr>
            <w:r w:rsidRPr="00931437">
              <w:t>Codec for circuit switched multimedia telephony service; Modifications to H.324</w:t>
            </w:r>
          </w:p>
        </w:tc>
      </w:tr>
      <w:tr w:rsidR="00931437" w:rsidRPr="00931437" w14:paraId="4F397408" w14:textId="77777777" w:rsidTr="00931437">
        <w:tc>
          <w:tcPr>
            <w:tcW w:w="704" w:type="dxa"/>
          </w:tcPr>
          <w:p w14:paraId="0490BF62" w14:textId="7D449FF3" w:rsidR="00931437" w:rsidRPr="00931437" w:rsidRDefault="00931437" w:rsidP="00931437">
            <w:pPr>
              <w:pStyle w:val="TAL"/>
              <w:tabs>
                <w:tab w:val="clear" w:pos="284"/>
              </w:tabs>
            </w:pPr>
            <w:r w:rsidRPr="00931437">
              <w:t>TS</w:t>
            </w:r>
          </w:p>
        </w:tc>
        <w:tc>
          <w:tcPr>
            <w:tcW w:w="992" w:type="dxa"/>
          </w:tcPr>
          <w:p w14:paraId="5709E8A0" w14:textId="4EE3646E" w:rsidR="00931437" w:rsidRPr="00931437" w:rsidRDefault="00931437" w:rsidP="00931437">
            <w:pPr>
              <w:pStyle w:val="TAL"/>
              <w:tabs>
                <w:tab w:val="clear" w:pos="284"/>
              </w:tabs>
            </w:pPr>
            <w:r w:rsidRPr="00931437">
              <w:t>26.142</w:t>
            </w:r>
          </w:p>
        </w:tc>
        <w:tc>
          <w:tcPr>
            <w:tcW w:w="7360" w:type="dxa"/>
          </w:tcPr>
          <w:p w14:paraId="3015CBD5" w14:textId="77777777" w:rsidR="00931437" w:rsidRPr="00931437" w:rsidRDefault="00931437" w:rsidP="00931437">
            <w:pPr>
              <w:pStyle w:val="TAL"/>
              <w:tabs>
                <w:tab w:val="clear" w:pos="284"/>
              </w:tabs>
            </w:pPr>
            <w:r w:rsidRPr="00931437">
              <w:t>Dynamic and Interactive Multimedia Scenes (DIMS)</w:t>
            </w:r>
          </w:p>
        </w:tc>
      </w:tr>
      <w:tr w:rsidR="00931437" w:rsidRPr="00931437" w14:paraId="3DC610B7" w14:textId="77777777" w:rsidTr="00931437">
        <w:tc>
          <w:tcPr>
            <w:tcW w:w="704" w:type="dxa"/>
          </w:tcPr>
          <w:p w14:paraId="78F05857" w14:textId="4CB923E3" w:rsidR="00931437" w:rsidRPr="00931437" w:rsidRDefault="00931437" w:rsidP="00931437">
            <w:pPr>
              <w:pStyle w:val="TAL"/>
              <w:tabs>
                <w:tab w:val="clear" w:pos="284"/>
              </w:tabs>
            </w:pPr>
            <w:r w:rsidRPr="00931437">
              <w:t>TS</w:t>
            </w:r>
          </w:p>
        </w:tc>
        <w:tc>
          <w:tcPr>
            <w:tcW w:w="992" w:type="dxa"/>
          </w:tcPr>
          <w:p w14:paraId="6A2545F3" w14:textId="400AC9E6" w:rsidR="00931437" w:rsidRPr="00931437" w:rsidRDefault="00931437" w:rsidP="00931437">
            <w:pPr>
              <w:pStyle w:val="TAL"/>
              <w:tabs>
                <w:tab w:val="clear" w:pos="284"/>
              </w:tabs>
            </w:pPr>
            <w:r w:rsidRPr="00931437">
              <w:t>26.150</w:t>
            </w:r>
          </w:p>
        </w:tc>
        <w:tc>
          <w:tcPr>
            <w:tcW w:w="7360" w:type="dxa"/>
          </w:tcPr>
          <w:p w14:paraId="235CE4E6" w14:textId="77777777" w:rsidR="00931437" w:rsidRPr="00931437" w:rsidRDefault="00931437" w:rsidP="00931437">
            <w:pPr>
              <w:pStyle w:val="TAL"/>
              <w:tabs>
                <w:tab w:val="clear" w:pos="284"/>
              </w:tabs>
            </w:pPr>
            <w:r w:rsidRPr="00931437">
              <w:t>Syndicated Feed Reception (SFR) within 3GPP environments; Protocols and codecs</w:t>
            </w:r>
          </w:p>
        </w:tc>
      </w:tr>
      <w:tr w:rsidR="00931437" w:rsidRPr="00931437" w14:paraId="79DF272E" w14:textId="77777777" w:rsidTr="00931437">
        <w:tc>
          <w:tcPr>
            <w:tcW w:w="704" w:type="dxa"/>
          </w:tcPr>
          <w:p w14:paraId="5BD2B455" w14:textId="75A2A9FB" w:rsidR="00931437" w:rsidRPr="00931437" w:rsidRDefault="00931437" w:rsidP="00931437">
            <w:pPr>
              <w:pStyle w:val="TAL"/>
              <w:tabs>
                <w:tab w:val="clear" w:pos="284"/>
              </w:tabs>
            </w:pPr>
            <w:r w:rsidRPr="00931437">
              <w:t>TS</w:t>
            </w:r>
          </w:p>
        </w:tc>
        <w:tc>
          <w:tcPr>
            <w:tcW w:w="992" w:type="dxa"/>
          </w:tcPr>
          <w:p w14:paraId="727C090E" w14:textId="3779EF00" w:rsidR="00931437" w:rsidRPr="00931437" w:rsidRDefault="00931437" w:rsidP="00931437">
            <w:pPr>
              <w:pStyle w:val="TAL"/>
              <w:tabs>
                <w:tab w:val="clear" w:pos="284"/>
              </w:tabs>
            </w:pPr>
            <w:r w:rsidRPr="00931437">
              <w:t>26.177</w:t>
            </w:r>
          </w:p>
        </w:tc>
        <w:tc>
          <w:tcPr>
            <w:tcW w:w="7360" w:type="dxa"/>
          </w:tcPr>
          <w:p w14:paraId="583B66AF" w14:textId="77777777" w:rsidR="00931437" w:rsidRPr="00931437" w:rsidRDefault="00931437" w:rsidP="00931437">
            <w:pPr>
              <w:pStyle w:val="TAL"/>
              <w:tabs>
                <w:tab w:val="clear" w:pos="284"/>
              </w:tabs>
            </w:pPr>
            <w:r w:rsidRPr="00931437">
              <w:t>Speech Enabled Services (SES); Distributed Speech Recognition (DSR) extended advanced front-end test sequences</w:t>
            </w:r>
          </w:p>
        </w:tc>
      </w:tr>
      <w:tr w:rsidR="00931437" w:rsidRPr="00931437" w14:paraId="24D77915" w14:textId="77777777" w:rsidTr="00931437">
        <w:tc>
          <w:tcPr>
            <w:tcW w:w="704" w:type="dxa"/>
          </w:tcPr>
          <w:p w14:paraId="32C359C0" w14:textId="7C5FFF4F" w:rsidR="00931437" w:rsidRPr="00931437" w:rsidRDefault="00931437" w:rsidP="00931437">
            <w:pPr>
              <w:pStyle w:val="TAL"/>
              <w:tabs>
                <w:tab w:val="clear" w:pos="284"/>
              </w:tabs>
            </w:pPr>
            <w:r w:rsidRPr="00931437">
              <w:t>TS</w:t>
            </w:r>
          </w:p>
        </w:tc>
        <w:tc>
          <w:tcPr>
            <w:tcW w:w="992" w:type="dxa"/>
          </w:tcPr>
          <w:p w14:paraId="00EF073A" w14:textId="3D5CF8D8" w:rsidR="00931437" w:rsidRPr="00931437" w:rsidRDefault="00931437" w:rsidP="00931437">
            <w:pPr>
              <w:pStyle w:val="TAL"/>
              <w:tabs>
                <w:tab w:val="clear" w:pos="284"/>
              </w:tabs>
            </w:pPr>
            <w:r w:rsidRPr="00931437">
              <w:t>26.226</w:t>
            </w:r>
          </w:p>
        </w:tc>
        <w:tc>
          <w:tcPr>
            <w:tcW w:w="7360" w:type="dxa"/>
          </w:tcPr>
          <w:p w14:paraId="09F8B229" w14:textId="77777777" w:rsidR="00931437" w:rsidRPr="00931437" w:rsidRDefault="00931437" w:rsidP="00931437">
            <w:pPr>
              <w:pStyle w:val="TAL"/>
              <w:tabs>
                <w:tab w:val="clear" w:pos="284"/>
              </w:tabs>
            </w:pPr>
            <w:r w:rsidRPr="00931437">
              <w:t>Cellular text telephone modem; General description</w:t>
            </w:r>
          </w:p>
        </w:tc>
      </w:tr>
      <w:tr w:rsidR="00931437" w:rsidRPr="00931437" w14:paraId="17348560" w14:textId="77777777" w:rsidTr="00931437">
        <w:tc>
          <w:tcPr>
            <w:tcW w:w="704" w:type="dxa"/>
          </w:tcPr>
          <w:p w14:paraId="20120C21" w14:textId="09D28718" w:rsidR="00931437" w:rsidRPr="00931437" w:rsidRDefault="00931437" w:rsidP="00931437">
            <w:pPr>
              <w:pStyle w:val="TAL"/>
              <w:tabs>
                <w:tab w:val="clear" w:pos="284"/>
              </w:tabs>
            </w:pPr>
            <w:r w:rsidRPr="00931437">
              <w:t>TS</w:t>
            </w:r>
          </w:p>
        </w:tc>
        <w:tc>
          <w:tcPr>
            <w:tcW w:w="992" w:type="dxa"/>
          </w:tcPr>
          <w:p w14:paraId="794CD837" w14:textId="0B56E814" w:rsidR="00931437" w:rsidRPr="00931437" w:rsidRDefault="00931437" w:rsidP="00931437">
            <w:pPr>
              <w:pStyle w:val="TAL"/>
              <w:tabs>
                <w:tab w:val="clear" w:pos="284"/>
              </w:tabs>
            </w:pPr>
            <w:r w:rsidRPr="00931437">
              <w:t>26.230</w:t>
            </w:r>
          </w:p>
        </w:tc>
        <w:tc>
          <w:tcPr>
            <w:tcW w:w="7360" w:type="dxa"/>
          </w:tcPr>
          <w:p w14:paraId="3B932663" w14:textId="77777777" w:rsidR="00931437" w:rsidRPr="00931437" w:rsidRDefault="00931437" w:rsidP="00931437">
            <w:pPr>
              <w:pStyle w:val="TAL"/>
              <w:tabs>
                <w:tab w:val="clear" w:pos="284"/>
              </w:tabs>
            </w:pPr>
            <w:r w:rsidRPr="00931437">
              <w:t>Cellular text telephone modem; Transmitter bit exact C-code</w:t>
            </w:r>
          </w:p>
        </w:tc>
      </w:tr>
      <w:tr w:rsidR="00931437" w:rsidRPr="00931437" w14:paraId="3F01DE25" w14:textId="77777777" w:rsidTr="00931437">
        <w:tc>
          <w:tcPr>
            <w:tcW w:w="704" w:type="dxa"/>
          </w:tcPr>
          <w:p w14:paraId="03A2A8B1" w14:textId="6C954DE7" w:rsidR="00931437" w:rsidRPr="00931437" w:rsidRDefault="00931437" w:rsidP="00931437">
            <w:pPr>
              <w:pStyle w:val="TAL"/>
              <w:tabs>
                <w:tab w:val="clear" w:pos="284"/>
              </w:tabs>
            </w:pPr>
            <w:r w:rsidRPr="00931437">
              <w:t>TS</w:t>
            </w:r>
          </w:p>
        </w:tc>
        <w:tc>
          <w:tcPr>
            <w:tcW w:w="992" w:type="dxa"/>
          </w:tcPr>
          <w:p w14:paraId="54ED6C72" w14:textId="6F67FEB0" w:rsidR="00931437" w:rsidRPr="00931437" w:rsidRDefault="00931437" w:rsidP="00931437">
            <w:pPr>
              <w:pStyle w:val="TAL"/>
              <w:tabs>
                <w:tab w:val="clear" w:pos="284"/>
              </w:tabs>
            </w:pPr>
            <w:r w:rsidRPr="00931437">
              <w:t>26.231</w:t>
            </w:r>
          </w:p>
        </w:tc>
        <w:tc>
          <w:tcPr>
            <w:tcW w:w="7360" w:type="dxa"/>
          </w:tcPr>
          <w:p w14:paraId="7262451A" w14:textId="77777777" w:rsidR="00931437" w:rsidRPr="00931437" w:rsidRDefault="00931437" w:rsidP="00931437">
            <w:pPr>
              <w:pStyle w:val="TAL"/>
              <w:tabs>
                <w:tab w:val="clear" w:pos="284"/>
              </w:tabs>
            </w:pPr>
            <w:r w:rsidRPr="00931437">
              <w:t>Cellular text telephone modem; Minimum performance requirements</w:t>
            </w:r>
          </w:p>
        </w:tc>
      </w:tr>
      <w:tr w:rsidR="00931437" w:rsidRPr="00931437" w14:paraId="1B785C90" w14:textId="77777777" w:rsidTr="00931437">
        <w:tc>
          <w:tcPr>
            <w:tcW w:w="704" w:type="dxa"/>
          </w:tcPr>
          <w:p w14:paraId="136A834C" w14:textId="36DA7AE0" w:rsidR="00931437" w:rsidRPr="00931437" w:rsidRDefault="00931437" w:rsidP="00931437">
            <w:pPr>
              <w:pStyle w:val="TAL"/>
              <w:tabs>
                <w:tab w:val="clear" w:pos="284"/>
              </w:tabs>
            </w:pPr>
            <w:r w:rsidRPr="00931437">
              <w:t>TS</w:t>
            </w:r>
          </w:p>
        </w:tc>
        <w:tc>
          <w:tcPr>
            <w:tcW w:w="992" w:type="dxa"/>
          </w:tcPr>
          <w:p w14:paraId="45B41A44" w14:textId="122E406E" w:rsidR="00931437" w:rsidRPr="00931437" w:rsidRDefault="00931437" w:rsidP="00931437">
            <w:pPr>
              <w:pStyle w:val="TAL"/>
              <w:tabs>
                <w:tab w:val="clear" w:pos="284"/>
              </w:tabs>
            </w:pPr>
            <w:r w:rsidRPr="00931437">
              <w:t>26.234</w:t>
            </w:r>
          </w:p>
        </w:tc>
        <w:tc>
          <w:tcPr>
            <w:tcW w:w="7360" w:type="dxa"/>
          </w:tcPr>
          <w:p w14:paraId="76404A89" w14:textId="77777777" w:rsidR="00931437" w:rsidRPr="00931437" w:rsidRDefault="00931437" w:rsidP="00931437">
            <w:pPr>
              <w:pStyle w:val="TAL"/>
              <w:tabs>
                <w:tab w:val="clear" w:pos="284"/>
              </w:tabs>
            </w:pPr>
            <w:r w:rsidRPr="00931437">
              <w:t>Transparent end-to-end Packet-switched Streaming Service (PSS); Protocols and codecs</w:t>
            </w:r>
          </w:p>
        </w:tc>
      </w:tr>
      <w:tr w:rsidR="00931437" w:rsidRPr="00931437" w14:paraId="71752AAC" w14:textId="77777777" w:rsidTr="00931437">
        <w:tc>
          <w:tcPr>
            <w:tcW w:w="704" w:type="dxa"/>
          </w:tcPr>
          <w:p w14:paraId="241F58D7" w14:textId="76A8A2D6" w:rsidR="00931437" w:rsidRPr="00931437" w:rsidRDefault="00931437" w:rsidP="00931437">
            <w:pPr>
              <w:pStyle w:val="TAL"/>
              <w:tabs>
                <w:tab w:val="clear" w:pos="284"/>
              </w:tabs>
            </w:pPr>
            <w:r w:rsidRPr="00931437">
              <w:t>TS</w:t>
            </w:r>
          </w:p>
        </w:tc>
        <w:tc>
          <w:tcPr>
            <w:tcW w:w="992" w:type="dxa"/>
          </w:tcPr>
          <w:p w14:paraId="7383BE46" w14:textId="783BAB16" w:rsidR="00931437" w:rsidRPr="00931437" w:rsidRDefault="00931437" w:rsidP="00931437">
            <w:pPr>
              <w:pStyle w:val="TAL"/>
              <w:tabs>
                <w:tab w:val="clear" w:pos="284"/>
              </w:tabs>
            </w:pPr>
            <w:r w:rsidRPr="00931437">
              <w:t>26.237</w:t>
            </w:r>
          </w:p>
        </w:tc>
        <w:tc>
          <w:tcPr>
            <w:tcW w:w="7360" w:type="dxa"/>
          </w:tcPr>
          <w:p w14:paraId="2830C152" w14:textId="77777777" w:rsidR="00931437" w:rsidRPr="00931437" w:rsidRDefault="00931437" w:rsidP="00931437">
            <w:pPr>
              <w:pStyle w:val="TAL"/>
              <w:tabs>
                <w:tab w:val="clear" w:pos="284"/>
              </w:tabs>
            </w:pPr>
            <w:r w:rsidRPr="00931437">
              <w:t>IP Multimedia Subsystem (IMS) based Packet Switch Streaming (PSS) and Multimedia Broadcast/Multicast Service (MBMS) User Service; Protocols</w:t>
            </w:r>
          </w:p>
        </w:tc>
      </w:tr>
      <w:tr w:rsidR="00931437" w:rsidRPr="00931437" w14:paraId="42DEC3EA" w14:textId="77777777" w:rsidTr="00931437">
        <w:tc>
          <w:tcPr>
            <w:tcW w:w="704" w:type="dxa"/>
          </w:tcPr>
          <w:p w14:paraId="4F9409A9" w14:textId="3E7BE62D" w:rsidR="00931437" w:rsidRPr="00931437" w:rsidRDefault="00931437" w:rsidP="00931437">
            <w:pPr>
              <w:pStyle w:val="TAL"/>
              <w:tabs>
                <w:tab w:val="clear" w:pos="284"/>
              </w:tabs>
            </w:pPr>
            <w:r w:rsidRPr="00931437">
              <w:t>TS</w:t>
            </w:r>
          </w:p>
        </w:tc>
        <w:tc>
          <w:tcPr>
            <w:tcW w:w="992" w:type="dxa"/>
          </w:tcPr>
          <w:p w14:paraId="36F2F80E" w14:textId="619FEEAB" w:rsidR="00931437" w:rsidRPr="00931437" w:rsidRDefault="00931437" w:rsidP="00931437">
            <w:pPr>
              <w:pStyle w:val="TAL"/>
              <w:tabs>
                <w:tab w:val="clear" w:pos="284"/>
              </w:tabs>
            </w:pPr>
            <w:r w:rsidRPr="00931437">
              <w:t>26.243</w:t>
            </w:r>
          </w:p>
        </w:tc>
        <w:tc>
          <w:tcPr>
            <w:tcW w:w="7360" w:type="dxa"/>
          </w:tcPr>
          <w:p w14:paraId="32535B35" w14:textId="77777777" w:rsidR="00931437" w:rsidRPr="00931437" w:rsidRDefault="00931437" w:rsidP="00931437">
            <w:pPr>
              <w:pStyle w:val="TAL"/>
              <w:tabs>
                <w:tab w:val="clear" w:pos="284"/>
              </w:tabs>
            </w:pPr>
            <w:r w:rsidRPr="00931437">
              <w:t>ANSI-C code for the fixed-point distributed speech recognition extended advanced front-end</w:t>
            </w:r>
          </w:p>
        </w:tc>
      </w:tr>
      <w:tr w:rsidR="00931437" w:rsidRPr="00931437" w14:paraId="470DDEF0" w14:textId="77777777" w:rsidTr="00931437">
        <w:tc>
          <w:tcPr>
            <w:tcW w:w="704" w:type="dxa"/>
          </w:tcPr>
          <w:p w14:paraId="20067386" w14:textId="323A1EB2" w:rsidR="00931437" w:rsidRPr="00931437" w:rsidRDefault="00931437" w:rsidP="00931437">
            <w:pPr>
              <w:pStyle w:val="TAL"/>
              <w:tabs>
                <w:tab w:val="clear" w:pos="284"/>
              </w:tabs>
            </w:pPr>
            <w:r w:rsidRPr="00931437">
              <w:t>TS</w:t>
            </w:r>
          </w:p>
        </w:tc>
        <w:tc>
          <w:tcPr>
            <w:tcW w:w="992" w:type="dxa"/>
          </w:tcPr>
          <w:p w14:paraId="770EC2AB" w14:textId="7D4375AD" w:rsidR="00931437" w:rsidRPr="00931437" w:rsidRDefault="00931437" w:rsidP="00931437">
            <w:pPr>
              <w:pStyle w:val="TAL"/>
              <w:tabs>
                <w:tab w:val="clear" w:pos="284"/>
              </w:tabs>
            </w:pPr>
            <w:r w:rsidRPr="00931437">
              <w:t>26.245</w:t>
            </w:r>
          </w:p>
        </w:tc>
        <w:tc>
          <w:tcPr>
            <w:tcW w:w="7360" w:type="dxa"/>
          </w:tcPr>
          <w:p w14:paraId="50758220" w14:textId="77777777" w:rsidR="00931437" w:rsidRPr="00931437" w:rsidRDefault="00931437" w:rsidP="00931437">
            <w:pPr>
              <w:pStyle w:val="TAL"/>
              <w:tabs>
                <w:tab w:val="clear" w:pos="284"/>
              </w:tabs>
            </w:pPr>
            <w:r w:rsidRPr="00931437">
              <w:t>Transparent end-to-end Packet switched Streaming Service (PSS); Timed text format</w:t>
            </w:r>
          </w:p>
        </w:tc>
      </w:tr>
      <w:tr w:rsidR="00931437" w:rsidRPr="00931437" w14:paraId="5B907C02" w14:textId="77777777" w:rsidTr="00931437">
        <w:tc>
          <w:tcPr>
            <w:tcW w:w="704" w:type="dxa"/>
          </w:tcPr>
          <w:p w14:paraId="08E7C01A" w14:textId="7AB85E0A" w:rsidR="00931437" w:rsidRPr="00931437" w:rsidRDefault="00931437" w:rsidP="00931437">
            <w:pPr>
              <w:pStyle w:val="TAL"/>
              <w:tabs>
                <w:tab w:val="clear" w:pos="284"/>
              </w:tabs>
            </w:pPr>
            <w:r w:rsidRPr="00931437">
              <w:t>TS</w:t>
            </w:r>
          </w:p>
        </w:tc>
        <w:tc>
          <w:tcPr>
            <w:tcW w:w="992" w:type="dxa"/>
          </w:tcPr>
          <w:p w14:paraId="7A2E8ACE" w14:textId="328A90F4" w:rsidR="00931437" w:rsidRPr="00931437" w:rsidRDefault="00931437" w:rsidP="00931437">
            <w:pPr>
              <w:pStyle w:val="TAL"/>
              <w:tabs>
                <w:tab w:val="clear" w:pos="284"/>
              </w:tabs>
            </w:pPr>
            <w:r w:rsidRPr="00931437">
              <w:t>26.246</w:t>
            </w:r>
          </w:p>
        </w:tc>
        <w:tc>
          <w:tcPr>
            <w:tcW w:w="7360" w:type="dxa"/>
          </w:tcPr>
          <w:p w14:paraId="3C065FA8" w14:textId="77777777" w:rsidR="00931437" w:rsidRPr="00931437" w:rsidRDefault="00931437" w:rsidP="00931437">
            <w:pPr>
              <w:pStyle w:val="TAL"/>
              <w:tabs>
                <w:tab w:val="clear" w:pos="284"/>
              </w:tabs>
            </w:pPr>
            <w:r w:rsidRPr="00931437">
              <w:t>Transparent end-to-end Packet-switched Streaming Service (PSS); 3GPP SMIL language profile</w:t>
            </w:r>
          </w:p>
        </w:tc>
      </w:tr>
      <w:tr w:rsidR="00931437" w:rsidRPr="00931437" w14:paraId="51F1F391" w14:textId="77777777" w:rsidTr="00931437">
        <w:tc>
          <w:tcPr>
            <w:tcW w:w="704" w:type="dxa"/>
          </w:tcPr>
          <w:p w14:paraId="3FD8CC40" w14:textId="0DFC9B80" w:rsidR="00931437" w:rsidRPr="00931437" w:rsidRDefault="00931437" w:rsidP="00931437">
            <w:pPr>
              <w:pStyle w:val="TAL"/>
              <w:tabs>
                <w:tab w:val="clear" w:pos="284"/>
              </w:tabs>
            </w:pPr>
            <w:r w:rsidRPr="00931437">
              <w:t>TS</w:t>
            </w:r>
          </w:p>
        </w:tc>
        <w:tc>
          <w:tcPr>
            <w:tcW w:w="992" w:type="dxa"/>
          </w:tcPr>
          <w:p w14:paraId="50F2399C" w14:textId="3DC168A8" w:rsidR="00931437" w:rsidRPr="00931437" w:rsidRDefault="00931437" w:rsidP="00931437">
            <w:pPr>
              <w:pStyle w:val="TAL"/>
              <w:tabs>
                <w:tab w:val="clear" w:pos="284"/>
              </w:tabs>
            </w:pPr>
            <w:r w:rsidRPr="00931437">
              <w:t>26.412</w:t>
            </w:r>
          </w:p>
        </w:tc>
        <w:tc>
          <w:tcPr>
            <w:tcW w:w="7360" w:type="dxa"/>
          </w:tcPr>
          <w:p w14:paraId="405D2F72" w14:textId="77777777" w:rsidR="00931437" w:rsidRPr="00931437" w:rsidRDefault="00931437" w:rsidP="00931437">
            <w:pPr>
              <w:pStyle w:val="TAL"/>
              <w:tabs>
                <w:tab w:val="clear" w:pos="284"/>
              </w:tabs>
            </w:pPr>
            <w:r w:rsidRPr="00931437">
              <w:t>Source code for 3GP file format</w:t>
            </w:r>
          </w:p>
        </w:tc>
      </w:tr>
      <w:tr w:rsidR="00931437" w:rsidRPr="00931437" w14:paraId="534B6871" w14:textId="77777777" w:rsidTr="00931437">
        <w:tc>
          <w:tcPr>
            <w:tcW w:w="704" w:type="dxa"/>
          </w:tcPr>
          <w:p w14:paraId="278A22CB" w14:textId="2EE62656" w:rsidR="00931437" w:rsidRPr="00931437" w:rsidRDefault="00931437" w:rsidP="00931437">
            <w:pPr>
              <w:pStyle w:val="TAL"/>
              <w:tabs>
                <w:tab w:val="clear" w:pos="284"/>
              </w:tabs>
            </w:pPr>
            <w:r w:rsidRPr="00931437">
              <w:t>TS</w:t>
            </w:r>
          </w:p>
        </w:tc>
        <w:tc>
          <w:tcPr>
            <w:tcW w:w="992" w:type="dxa"/>
          </w:tcPr>
          <w:p w14:paraId="4A19E2A2" w14:textId="7B207735" w:rsidR="00931437" w:rsidRPr="00931437" w:rsidRDefault="00931437" w:rsidP="00931437">
            <w:pPr>
              <w:pStyle w:val="TAL"/>
              <w:tabs>
                <w:tab w:val="clear" w:pos="284"/>
              </w:tabs>
            </w:pPr>
            <w:r w:rsidRPr="00931437">
              <w:t>26.430</w:t>
            </w:r>
          </w:p>
        </w:tc>
        <w:tc>
          <w:tcPr>
            <w:tcW w:w="7360" w:type="dxa"/>
          </w:tcPr>
          <w:p w14:paraId="62CFA720" w14:textId="77777777" w:rsidR="00931437" w:rsidRPr="00931437" w:rsidRDefault="00931437" w:rsidP="00931437">
            <w:pPr>
              <w:pStyle w:val="TAL"/>
              <w:tabs>
                <w:tab w:val="clear" w:pos="284"/>
              </w:tabs>
            </w:pPr>
            <w:r w:rsidRPr="00931437">
              <w:t>Timed graphics</w:t>
            </w:r>
          </w:p>
        </w:tc>
      </w:tr>
      <w:tr w:rsidR="00931437" w:rsidRPr="00931437" w14:paraId="299E16EE" w14:textId="77777777" w:rsidTr="00931437">
        <w:tc>
          <w:tcPr>
            <w:tcW w:w="704" w:type="dxa"/>
          </w:tcPr>
          <w:p w14:paraId="46F93995" w14:textId="4E598ADB" w:rsidR="00931437" w:rsidRPr="00931437" w:rsidRDefault="00931437" w:rsidP="00931437">
            <w:pPr>
              <w:pStyle w:val="TAL"/>
              <w:tabs>
                <w:tab w:val="clear" w:pos="284"/>
              </w:tabs>
            </w:pPr>
            <w:r w:rsidRPr="00931437">
              <w:t>TR</w:t>
            </w:r>
          </w:p>
        </w:tc>
        <w:tc>
          <w:tcPr>
            <w:tcW w:w="992" w:type="dxa"/>
          </w:tcPr>
          <w:p w14:paraId="0EF28D85" w14:textId="79658701" w:rsidR="00931437" w:rsidRPr="00931437" w:rsidRDefault="00931437" w:rsidP="00931437">
            <w:pPr>
              <w:pStyle w:val="TAL"/>
              <w:tabs>
                <w:tab w:val="clear" w:pos="284"/>
              </w:tabs>
            </w:pPr>
            <w:r w:rsidRPr="00931437">
              <w:t>26.843</w:t>
            </w:r>
          </w:p>
        </w:tc>
        <w:tc>
          <w:tcPr>
            <w:tcW w:w="7360" w:type="dxa"/>
          </w:tcPr>
          <w:p w14:paraId="52FC06CF" w14:textId="77777777" w:rsidR="00931437" w:rsidRPr="00931437" w:rsidRDefault="00931437" w:rsidP="00931437">
            <w:pPr>
              <w:pStyle w:val="TAL"/>
              <w:tabs>
                <w:tab w:val="clear" w:pos="284"/>
              </w:tabs>
            </w:pPr>
            <w:r w:rsidRPr="00931437">
              <w:t>Codec for Enhanced Voice Services (EVS); Study on non-bit-exact conformance criteria and tools for floating-point EVS codec</w:t>
            </w:r>
          </w:p>
        </w:tc>
      </w:tr>
      <w:tr w:rsidR="00931437" w:rsidRPr="00931437" w14:paraId="32CB0692" w14:textId="77777777" w:rsidTr="00931437">
        <w:tc>
          <w:tcPr>
            <w:tcW w:w="704" w:type="dxa"/>
          </w:tcPr>
          <w:p w14:paraId="70B786C3" w14:textId="5C30D6B0" w:rsidR="00931437" w:rsidRPr="00931437" w:rsidRDefault="00931437" w:rsidP="00931437">
            <w:pPr>
              <w:pStyle w:val="TAL"/>
              <w:tabs>
                <w:tab w:val="clear" w:pos="284"/>
              </w:tabs>
            </w:pPr>
            <w:r w:rsidRPr="00931437">
              <w:t>TR</w:t>
            </w:r>
          </w:p>
        </w:tc>
        <w:tc>
          <w:tcPr>
            <w:tcW w:w="992" w:type="dxa"/>
          </w:tcPr>
          <w:p w14:paraId="30E2793C" w14:textId="6222EBA8" w:rsidR="00931437" w:rsidRPr="00931437" w:rsidRDefault="00931437" w:rsidP="00931437">
            <w:pPr>
              <w:pStyle w:val="TAL"/>
              <w:tabs>
                <w:tab w:val="clear" w:pos="284"/>
              </w:tabs>
            </w:pPr>
            <w:r w:rsidRPr="00931437">
              <w:t>26.850</w:t>
            </w:r>
          </w:p>
        </w:tc>
        <w:tc>
          <w:tcPr>
            <w:tcW w:w="7360" w:type="dxa"/>
          </w:tcPr>
          <w:p w14:paraId="0B0AA790" w14:textId="77777777" w:rsidR="00931437" w:rsidRPr="00931437" w:rsidRDefault="00931437" w:rsidP="00931437">
            <w:pPr>
              <w:pStyle w:val="TAL"/>
              <w:tabs>
                <w:tab w:val="clear" w:pos="284"/>
              </w:tabs>
            </w:pPr>
            <w:r w:rsidRPr="00931437">
              <w:t>MBMS for Internet of Things (IoT)</w:t>
            </w:r>
          </w:p>
        </w:tc>
      </w:tr>
      <w:tr w:rsidR="00931437" w:rsidRPr="00931437" w14:paraId="43D1E507" w14:textId="77777777" w:rsidTr="00931437">
        <w:tc>
          <w:tcPr>
            <w:tcW w:w="704" w:type="dxa"/>
          </w:tcPr>
          <w:p w14:paraId="3329C20A" w14:textId="58A903B0" w:rsidR="00931437" w:rsidRPr="00931437" w:rsidRDefault="00931437" w:rsidP="00931437">
            <w:pPr>
              <w:pStyle w:val="TAL"/>
              <w:tabs>
                <w:tab w:val="clear" w:pos="284"/>
              </w:tabs>
            </w:pPr>
            <w:r w:rsidRPr="00931437">
              <w:t>TR</w:t>
            </w:r>
          </w:p>
        </w:tc>
        <w:tc>
          <w:tcPr>
            <w:tcW w:w="992" w:type="dxa"/>
          </w:tcPr>
          <w:p w14:paraId="31C7DEEA" w14:textId="4BB9D4E9" w:rsidR="00931437" w:rsidRPr="00931437" w:rsidRDefault="00931437" w:rsidP="00931437">
            <w:pPr>
              <w:pStyle w:val="TAL"/>
              <w:tabs>
                <w:tab w:val="clear" w:pos="284"/>
              </w:tabs>
            </w:pPr>
            <w:r w:rsidRPr="00931437">
              <w:t>26.891</w:t>
            </w:r>
          </w:p>
        </w:tc>
        <w:tc>
          <w:tcPr>
            <w:tcW w:w="7360" w:type="dxa"/>
          </w:tcPr>
          <w:p w14:paraId="5D027F13" w14:textId="77777777" w:rsidR="00931437" w:rsidRPr="00931437" w:rsidRDefault="00931437" w:rsidP="00931437">
            <w:pPr>
              <w:pStyle w:val="TAL"/>
              <w:tabs>
                <w:tab w:val="clear" w:pos="284"/>
              </w:tabs>
            </w:pPr>
            <w:r w:rsidRPr="00931437">
              <w:t>5G enhanced mobile broadband; Media distribution</w:t>
            </w:r>
          </w:p>
        </w:tc>
      </w:tr>
      <w:tr w:rsidR="00931437" w:rsidRPr="00931437" w14:paraId="1A8EE018" w14:textId="77777777" w:rsidTr="00931437">
        <w:tc>
          <w:tcPr>
            <w:tcW w:w="704" w:type="dxa"/>
          </w:tcPr>
          <w:p w14:paraId="4F82EFA3" w14:textId="66FF6A66" w:rsidR="00931437" w:rsidRPr="00931437" w:rsidRDefault="00931437" w:rsidP="00931437">
            <w:pPr>
              <w:pStyle w:val="TAL"/>
              <w:tabs>
                <w:tab w:val="clear" w:pos="284"/>
              </w:tabs>
            </w:pPr>
            <w:r w:rsidRPr="00931437">
              <w:t>TR</w:t>
            </w:r>
          </w:p>
        </w:tc>
        <w:tc>
          <w:tcPr>
            <w:tcW w:w="992" w:type="dxa"/>
          </w:tcPr>
          <w:p w14:paraId="664C1150" w14:textId="6405D9D7" w:rsidR="00931437" w:rsidRPr="00931437" w:rsidRDefault="00931437" w:rsidP="00931437">
            <w:pPr>
              <w:pStyle w:val="TAL"/>
              <w:tabs>
                <w:tab w:val="clear" w:pos="284"/>
              </w:tabs>
            </w:pPr>
            <w:r w:rsidRPr="00931437">
              <w:t>26.902</w:t>
            </w:r>
          </w:p>
        </w:tc>
        <w:tc>
          <w:tcPr>
            <w:tcW w:w="7360" w:type="dxa"/>
          </w:tcPr>
          <w:p w14:paraId="4CACC1AD" w14:textId="77777777" w:rsidR="00931437" w:rsidRPr="00931437" w:rsidRDefault="00931437" w:rsidP="00931437">
            <w:pPr>
              <w:pStyle w:val="TAL"/>
              <w:tabs>
                <w:tab w:val="clear" w:pos="284"/>
              </w:tabs>
            </w:pPr>
            <w:r w:rsidRPr="00931437">
              <w:t>Video codec performance</w:t>
            </w:r>
          </w:p>
        </w:tc>
      </w:tr>
      <w:tr w:rsidR="00931437" w:rsidRPr="00931437" w14:paraId="5C727F8B" w14:textId="77777777" w:rsidTr="00931437">
        <w:tc>
          <w:tcPr>
            <w:tcW w:w="704" w:type="dxa"/>
          </w:tcPr>
          <w:p w14:paraId="68928632" w14:textId="6FA1C7BC" w:rsidR="00931437" w:rsidRPr="00931437" w:rsidRDefault="00931437" w:rsidP="00931437">
            <w:pPr>
              <w:pStyle w:val="TAL"/>
              <w:tabs>
                <w:tab w:val="clear" w:pos="284"/>
              </w:tabs>
            </w:pPr>
            <w:r w:rsidRPr="00931437">
              <w:t>TR</w:t>
            </w:r>
          </w:p>
        </w:tc>
        <w:tc>
          <w:tcPr>
            <w:tcW w:w="992" w:type="dxa"/>
          </w:tcPr>
          <w:p w14:paraId="7637AED0" w14:textId="6D301495" w:rsidR="00931437" w:rsidRPr="00931437" w:rsidRDefault="00931437" w:rsidP="00931437">
            <w:pPr>
              <w:pStyle w:val="TAL"/>
              <w:tabs>
                <w:tab w:val="clear" w:pos="284"/>
              </w:tabs>
            </w:pPr>
            <w:r w:rsidRPr="00931437">
              <w:t>26.903</w:t>
            </w:r>
          </w:p>
        </w:tc>
        <w:tc>
          <w:tcPr>
            <w:tcW w:w="7360" w:type="dxa"/>
          </w:tcPr>
          <w:p w14:paraId="489A2461" w14:textId="77777777" w:rsidR="00931437" w:rsidRPr="00931437" w:rsidRDefault="00931437" w:rsidP="00931437">
            <w:pPr>
              <w:pStyle w:val="TAL"/>
              <w:tabs>
                <w:tab w:val="clear" w:pos="284"/>
              </w:tabs>
            </w:pPr>
            <w:r w:rsidRPr="00931437">
              <w:t>Improved video support for Packet Switched Streaming (PSS) and Multimedia Broadcast/Multicast Service (MBMS) Services</w:t>
            </w:r>
          </w:p>
        </w:tc>
      </w:tr>
      <w:tr w:rsidR="00931437" w:rsidRPr="00931437" w14:paraId="612FA2B9" w14:textId="77777777" w:rsidTr="00931437">
        <w:tc>
          <w:tcPr>
            <w:tcW w:w="704" w:type="dxa"/>
          </w:tcPr>
          <w:p w14:paraId="3D42AEF1" w14:textId="2C785ABA" w:rsidR="00931437" w:rsidRPr="00931437" w:rsidRDefault="00931437" w:rsidP="00931437">
            <w:pPr>
              <w:pStyle w:val="TAL"/>
              <w:tabs>
                <w:tab w:val="clear" w:pos="284"/>
              </w:tabs>
            </w:pPr>
            <w:r w:rsidRPr="00931437">
              <w:t>TR</w:t>
            </w:r>
          </w:p>
        </w:tc>
        <w:tc>
          <w:tcPr>
            <w:tcW w:w="992" w:type="dxa"/>
          </w:tcPr>
          <w:p w14:paraId="2F93DD53" w14:textId="583325EC" w:rsidR="00931437" w:rsidRPr="00931437" w:rsidRDefault="00931437" w:rsidP="00931437">
            <w:pPr>
              <w:pStyle w:val="TAL"/>
              <w:tabs>
                <w:tab w:val="clear" w:pos="284"/>
              </w:tabs>
            </w:pPr>
            <w:r w:rsidRPr="00931437">
              <w:t>26.904</w:t>
            </w:r>
          </w:p>
        </w:tc>
        <w:tc>
          <w:tcPr>
            <w:tcW w:w="7360" w:type="dxa"/>
          </w:tcPr>
          <w:p w14:paraId="1B9C95E8" w14:textId="77777777" w:rsidR="00931437" w:rsidRPr="00931437" w:rsidRDefault="00931437" w:rsidP="00931437">
            <w:pPr>
              <w:pStyle w:val="TAL"/>
              <w:tabs>
                <w:tab w:val="clear" w:pos="284"/>
              </w:tabs>
            </w:pPr>
            <w:r w:rsidRPr="00931437">
              <w:t>Improved video coding support</w:t>
            </w:r>
          </w:p>
        </w:tc>
      </w:tr>
      <w:tr w:rsidR="00931437" w:rsidRPr="00931437" w14:paraId="397BB6E6" w14:textId="77777777" w:rsidTr="00931437">
        <w:tc>
          <w:tcPr>
            <w:tcW w:w="704" w:type="dxa"/>
          </w:tcPr>
          <w:p w14:paraId="67AD97FF" w14:textId="203D6CE9" w:rsidR="00931437" w:rsidRPr="00931437" w:rsidRDefault="00931437" w:rsidP="00931437">
            <w:pPr>
              <w:pStyle w:val="TAL"/>
              <w:tabs>
                <w:tab w:val="clear" w:pos="284"/>
              </w:tabs>
            </w:pPr>
            <w:r w:rsidRPr="00931437">
              <w:t>TR</w:t>
            </w:r>
          </w:p>
        </w:tc>
        <w:tc>
          <w:tcPr>
            <w:tcW w:w="992" w:type="dxa"/>
          </w:tcPr>
          <w:p w14:paraId="7B826AF2" w14:textId="423E3615" w:rsidR="00931437" w:rsidRPr="00931437" w:rsidRDefault="00931437" w:rsidP="00931437">
            <w:pPr>
              <w:pStyle w:val="TAL"/>
              <w:tabs>
                <w:tab w:val="clear" w:pos="284"/>
              </w:tabs>
            </w:pPr>
            <w:r w:rsidRPr="00931437">
              <w:t>26.905</w:t>
            </w:r>
          </w:p>
        </w:tc>
        <w:tc>
          <w:tcPr>
            <w:tcW w:w="7360" w:type="dxa"/>
          </w:tcPr>
          <w:p w14:paraId="21FE7282" w14:textId="77777777" w:rsidR="00931437" w:rsidRPr="00931437" w:rsidRDefault="00931437" w:rsidP="00931437">
            <w:pPr>
              <w:pStyle w:val="TAL"/>
              <w:tabs>
                <w:tab w:val="clear" w:pos="284"/>
              </w:tabs>
            </w:pPr>
            <w:r w:rsidRPr="00931437">
              <w:t>Mobile stereoscopic 3D video</w:t>
            </w:r>
          </w:p>
        </w:tc>
      </w:tr>
      <w:tr w:rsidR="00931437" w:rsidRPr="00931437" w14:paraId="085F6F5C" w14:textId="77777777" w:rsidTr="00931437">
        <w:tc>
          <w:tcPr>
            <w:tcW w:w="704" w:type="dxa"/>
          </w:tcPr>
          <w:p w14:paraId="4CDA9613" w14:textId="6F87EA3A" w:rsidR="00931437" w:rsidRPr="00931437" w:rsidRDefault="00931437" w:rsidP="00931437">
            <w:pPr>
              <w:pStyle w:val="TAL"/>
              <w:tabs>
                <w:tab w:val="clear" w:pos="284"/>
              </w:tabs>
            </w:pPr>
            <w:r w:rsidRPr="00931437">
              <w:t>TR</w:t>
            </w:r>
          </w:p>
        </w:tc>
        <w:tc>
          <w:tcPr>
            <w:tcW w:w="992" w:type="dxa"/>
          </w:tcPr>
          <w:p w14:paraId="5A246EF1" w14:textId="09ACFFB6" w:rsidR="00931437" w:rsidRPr="00931437" w:rsidRDefault="00931437" w:rsidP="00931437">
            <w:pPr>
              <w:pStyle w:val="TAL"/>
              <w:tabs>
                <w:tab w:val="clear" w:pos="284"/>
              </w:tabs>
            </w:pPr>
            <w:r w:rsidRPr="00931437">
              <w:t>26.906</w:t>
            </w:r>
          </w:p>
        </w:tc>
        <w:tc>
          <w:tcPr>
            <w:tcW w:w="7360" w:type="dxa"/>
          </w:tcPr>
          <w:p w14:paraId="026218D6" w14:textId="77777777" w:rsidR="00931437" w:rsidRPr="00931437" w:rsidRDefault="00931437" w:rsidP="00931437">
            <w:pPr>
              <w:pStyle w:val="TAL"/>
              <w:tabs>
                <w:tab w:val="clear" w:pos="284"/>
              </w:tabs>
            </w:pPr>
            <w:r w:rsidRPr="00931437">
              <w:t>Evaluation of High Efficiency Video Coding (HEVC) for 3GPP services</w:t>
            </w:r>
          </w:p>
        </w:tc>
      </w:tr>
      <w:tr w:rsidR="00931437" w:rsidRPr="00931437" w14:paraId="4B168966" w14:textId="77777777" w:rsidTr="00931437">
        <w:tc>
          <w:tcPr>
            <w:tcW w:w="704" w:type="dxa"/>
          </w:tcPr>
          <w:p w14:paraId="668FBBBA" w14:textId="4C31AD21" w:rsidR="00931437" w:rsidRPr="00931437" w:rsidRDefault="00931437" w:rsidP="00931437">
            <w:pPr>
              <w:pStyle w:val="TAL"/>
              <w:tabs>
                <w:tab w:val="clear" w:pos="284"/>
              </w:tabs>
            </w:pPr>
            <w:r w:rsidRPr="00931437">
              <w:t>TR</w:t>
            </w:r>
          </w:p>
        </w:tc>
        <w:tc>
          <w:tcPr>
            <w:tcW w:w="992" w:type="dxa"/>
          </w:tcPr>
          <w:p w14:paraId="503FD6F1" w14:textId="78BC3024" w:rsidR="00931437" w:rsidRPr="00931437" w:rsidRDefault="00931437" w:rsidP="00931437">
            <w:pPr>
              <w:pStyle w:val="TAL"/>
              <w:tabs>
                <w:tab w:val="clear" w:pos="284"/>
              </w:tabs>
            </w:pPr>
            <w:r w:rsidRPr="00931437">
              <w:t>26.907</w:t>
            </w:r>
          </w:p>
        </w:tc>
        <w:tc>
          <w:tcPr>
            <w:tcW w:w="7360" w:type="dxa"/>
          </w:tcPr>
          <w:p w14:paraId="10529478" w14:textId="77777777" w:rsidR="00931437" w:rsidRPr="00931437" w:rsidRDefault="00931437" w:rsidP="00931437">
            <w:pPr>
              <w:pStyle w:val="TAL"/>
              <w:tabs>
                <w:tab w:val="clear" w:pos="284"/>
              </w:tabs>
            </w:pPr>
            <w:r w:rsidRPr="00931437">
              <w:t>HTML5 for a new presentation layer in 3GPP services</w:t>
            </w:r>
          </w:p>
        </w:tc>
      </w:tr>
      <w:tr w:rsidR="00931437" w:rsidRPr="00931437" w14:paraId="486F3281" w14:textId="77777777" w:rsidTr="00931437">
        <w:tc>
          <w:tcPr>
            <w:tcW w:w="704" w:type="dxa"/>
          </w:tcPr>
          <w:p w14:paraId="322BDD6E" w14:textId="28CBA0C8" w:rsidR="00931437" w:rsidRPr="00931437" w:rsidRDefault="00931437" w:rsidP="00931437">
            <w:pPr>
              <w:pStyle w:val="TAL"/>
              <w:tabs>
                <w:tab w:val="clear" w:pos="284"/>
              </w:tabs>
            </w:pPr>
            <w:r w:rsidRPr="00931437">
              <w:t>TR</w:t>
            </w:r>
          </w:p>
        </w:tc>
        <w:tc>
          <w:tcPr>
            <w:tcW w:w="992" w:type="dxa"/>
          </w:tcPr>
          <w:p w14:paraId="3AA1E4AC" w14:textId="3321C914" w:rsidR="00931437" w:rsidRPr="00931437" w:rsidRDefault="00931437" w:rsidP="00931437">
            <w:pPr>
              <w:pStyle w:val="TAL"/>
              <w:tabs>
                <w:tab w:val="clear" w:pos="284"/>
              </w:tabs>
            </w:pPr>
            <w:r w:rsidRPr="00931437">
              <w:t>26.909</w:t>
            </w:r>
          </w:p>
        </w:tc>
        <w:tc>
          <w:tcPr>
            <w:tcW w:w="7360" w:type="dxa"/>
          </w:tcPr>
          <w:p w14:paraId="5E2EE760" w14:textId="77777777" w:rsidR="00931437" w:rsidRPr="00931437" w:rsidRDefault="00931437" w:rsidP="00931437">
            <w:pPr>
              <w:pStyle w:val="TAL"/>
              <w:tabs>
                <w:tab w:val="clear" w:pos="284"/>
              </w:tabs>
            </w:pPr>
            <w:r w:rsidRPr="00931437">
              <w:t>Study on improved streaming Quality of Experience (</w:t>
            </w:r>
            <w:proofErr w:type="spellStart"/>
            <w:r w:rsidRPr="00931437">
              <w:t>QoE</w:t>
            </w:r>
            <w:proofErr w:type="spellEnd"/>
            <w:r w:rsidRPr="00931437">
              <w:t>) reporting in 3GPP services and networks</w:t>
            </w:r>
          </w:p>
        </w:tc>
      </w:tr>
      <w:tr w:rsidR="00931437" w:rsidRPr="00931437" w14:paraId="30EA611C" w14:textId="77777777" w:rsidTr="00931437">
        <w:tc>
          <w:tcPr>
            <w:tcW w:w="704" w:type="dxa"/>
          </w:tcPr>
          <w:p w14:paraId="79EB260E" w14:textId="26E3F1AC" w:rsidR="00931437" w:rsidRPr="00931437" w:rsidRDefault="00931437" w:rsidP="00931437">
            <w:pPr>
              <w:pStyle w:val="TAL"/>
              <w:tabs>
                <w:tab w:val="clear" w:pos="284"/>
              </w:tabs>
            </w:pPr>
            <w:r w:rsidRPr="00931437">
              <w:t>TR</w:t>
            </w:r>
          </w:p>
        </w:tc>
        <w:tc>
          <w:tcPr>
            <w:tcW w:w="992" w:type="dxa"/>
          </w:tcPr>
          <w:p w14:paraId="6CF15687" w14:textId="57DAA4A5" w:rsidR="00931437" w:rsidRPr="00931437" w:rsidRDefault="00931437" w:rsidP="00931437">
            <w:pPr>
              <w:pStyle w:val="TAL"/>
              <w:tabs>
                <w:tab w:val="clear" w:pos="284"/>
              </w:tabs>
            </w:pPr>
            <w:r w:rsidRPr="00931437">
              <w:t>26.910</w:t>
            </w:r>
          </w:p>
        </w:tc>
        <w:tc>
          <w:tcPr>
            <w:tcW w:w="7360" w:type="dxa"/>
          </w:tcPr>
          <w:p w14:paraId="42221773" w14:textId="77777777" w:rsidR="00931437" w:rsidRPr="00931437" w:rsidRDefault="00931437" w:rsidP="00931437">
            <w:pPr>
              <w:pStyle w:val="TAL"/>
              <w:tabs>
                <w:tab w:val="clear" w:pos="284"/>
              </w:tabs>
            </w:pPr>
            <w:r w:rsidRPr="00931437">
              <w:t>Study on media handling aspects of Radio Access Network (RAN) delay budget reporting in Multimedia Telephony Service for Internet Protocol (IP) Multimedia Subsystem (IMS) (MTSI)</w:t>
            </w:r>
          </w:p>
        </w:tc>
      </w:tr>
      <w:tr w:rsidR="00931437" w:rsidRPr="00931437" w14:paraId="32579B55" w14:textId="77777777" w:rsidTr="00931437">
        <w:tc>
          <w:tcPr>
            <w:tcW w:w="704" w:type="dxa"/>
          </w:tcPr>
          <w:p w14:paraId="59B9ED7E" w14:textId="11BB253C" w:rsidR="00931437" w:rsidRPr="00931437" w:rsidRDefault="00931437" w:rsidP="00931437">
            <w:pPr>
              <w:pStyle w:val="TAL"/>
              <w:tabs>
                <w:tab w:val="clear" w:pos="284"/>
              </w:tabs>
            </w:pPr>
            <w:r w:rsidRPr="00931437">
              <w:t>TR</w:t>
            </w:r>
          </w:p>
        </w:tc>
        <w:tc>
          <w:tcPr>
            <w:tcW w:w="992" w:type="dxa"/>
          </w:tcPr>
          <w:p w14:paraId="2A9C354E" w14:textId="4D1FD84D" w:rsidR="00931437" w:rsidRPr="00931437" w:rsidRDefault="00931437" w:rsidP="00931437">
            <w:pPr>
              <w:pStyle w:val="TAL"/>
              <w:tabs>
                <w:tab w:val="clear" w:pos="284"/>
              </w:tabs>
            </w:pPr>
            <w:r w:rsidRPr="00931437">
              <w:t>26.911</w:t>
            </w:r>
          </w:p>
        </w:tc>
        <w:tc>
          <w:tcPr>
            <w:tcW w:w="7360" w:type="dxa"/>
          </w:tcPr>
          <w:p w14:paraId="6A574DFC" w14:textId="77777777" w:rsidR="00931437" w:rsidRPr="00931437" w:rsidRDefault="00931437" w:rsidP="00931437">
            <w:pPr>
              <w:pStyle w:val="TAL"/>
              <w:tabs>
                <w:tab w:val="clear" w:pos="284"/>
              </w:tabs>
            </w:pPr>
            <w:r w:rsidRPr="00931437">
              <w:t>Codec(s) for Circuit-Switched (CS) multimedia telephony service; Terminal implementor’s guide</w:t>
            </w:r>
          </w:p>
        </w:tc>
      </w:tr>
      <w:tr w:rsidR="00931437" w:rsidRPr="00931437" w14:paraId="72AF70DF" w14:textId="77777777" w:rsidTr="00931437">
        <w:tc>
          <w:tcPr>
            <w:tcW w:w="704" w:type="dxa"/>
          </w:tcPr>
          <w:p w14:paraId="39245162" w14:textId="539028CA" w:rsidR="00931437" w:rsidRPr="00931437" w:rsidRDefault="00931437" w:rsidP="00931437">
            <w:pPr>
              <w:pStyle w:val="TAL"/>
              <w:tabs>
                <w:tab w:val="clear" w:pos="284"/>
              </w:tabs>
            </w:pPr>
            <w:r w:rsidRPr="00931437">
              <w:t>TR</w:t>
            </w:r>
          </w:p>
        </w:tc>
        <w:tc>
          <w:tcPr>
            <w:tcW w:w="992" w:type="dxa"/>
          </w:tcPr>
          <w:p w14:paraId="65EEDD19" w14:textId="4CD8EDB7" w:rsidR="00931437" w:rsidRPr="00931437" w:rsidRDefault="00931437" w:rsidP="00931437">
            <w:pPr>
              <w:pStyle w:val="TAL"/>
              <w:tabs>
                <w:tab w:val="clear" w:pos="284"/>
              </w:tabs>
            </w:pPr>
            <w:r w:rsidRPr="00931437">
              <w:t>26.914</w:t>
            </w:r>
          </w:p>
        </w:tc>
        <w:tc>
          <w:tcPr>
            <w:tcW w:w="7360" w:type="dxa"/>
          </w:tcPr>
          <w:p w14:paraId="30A630EB" w14:textId="77777777" w:rsidR="00931437" w:rsidRPr="00931437" w:rsidRDefault="00931437" w:rsidP="00931437">
            <w:pPr>
              <w:pStyle w:val="TAL"/>
              <w:tabs>
                <w:tab w:val="clear" w:pos="284"/>
              </w:tabs>
            </w:pPr>
            <w:r w:rsidRPr="00931437">
              <w:t>Multimedia telephony over IP Multimedia Subsystem (IMS); Optimization opportunities</w:t>
            </w:r>
          </w:p>
        </w:tc>
      </w:tr>
      <w:tr w:rsidR="00931437" w:rsidRPr="00931437" w14:paraId="0B621F59" w14:textId="77777777" w:rsidTr="00931437">
        <w:tc>
          <w:tcPr>
            <w:tcW w:w="704" w:type="dxa"/>
          </w:tcPr>
          <w:p w14:paraId="26C7FE98" w14:textId="5C79BDD9" w:rsidR="00931437" w:rsidRPr="00931437" w:rsidRDefault="00931437" w:rsidP="00931437">
            <w:pPr>
              <w:pStyle w:val="TAL"/>
              <w:tabs>
                <w:tab w:val="clear" w:pos="284"/>
              </w:tabs>
            </w:pPr>
            <w:r w:rsidRPr="00931437">
              <w:t>TR</w:t>
            </w:r>
          </w:p>
        </w:tc>
        <w:tc>
          <w:tcPr>
            <w:tcW w:w="992" w:type="dxa"/>
          </w:tcPr>
          <w:p w14:paraId="4F8A227B" w14:textId="4152F684" w:rsidR="00931437" w:rsidRPr="00931437" w:rsidRDefault="00931437" w:rsidP="00931437">
            <w:pPr>
              <w:pStyle w:val="TAL"/>
              <w:tabs>
                <w:tab w:val="clear" w:pos="284"/>
              </w:tabs>
            </w:pPr>
            <w:r w:rsidRPr="00931437">
              <w:t>26.919</w:t>
            </w:r>
          </w:p>
        </w:tc>
        <w:tc>
          <w:tcPr>
            <w:tcW w:w="7360" w:type="dxa"/>
          </w:tcPr>
          <w:p w14:paraId="6912A573" w14:textId="77777777" w:rsidR="00931437" w:rsidRPr="00931437" w:rsidRDefault="00931437" w:rsidP="00931437">
            <w:pPr>
              <w:pStyle w:val="TAL"/>
              <w:tabs>
                <w:tab w:val="clear" w:pos="284"/>
              </w:tabs>
            </w:pPr>
            <w:r w:rsidRPr="00931437">
              <w:t>Study on media handling aspects of conversational services in 5G systems</w:t>
            </w:r>
          </w:p>
        </w:tc>
      </w:tr>
      <w:tr w:rsidR="00931437" w:rsidRPr="00931437" w14:paraId="52B6D67B" w14:textId="77777777" w:rsidTr="00931437">
        <w:tc>
          <w:tcPr>
            <w:tcW w:w="704" w:type="dxa"/>
          </w:tcPr>
          <w:p w14:paraId="5BC3A402" w14:textId="45752053" w:rsidR="00931437" w:rsidRPr="00931437" w:rsidRDefault="00931437" w:rsidP="00931437">
            <w:pPr>
              <w:pStyle w:val="TAL"/>
              <w:tabs>
                <w:tab w:val="clear" w:pos="284"/>
              </w:tabs>
            </w:pPr>
            <w:r w:rsidRPr="00931437">
              <w:t>TR</w:t>
            </w:r>
          </w:p>
        </w:tc>
        <w:tc>
          <w:tcPr>
            <w:tcW w:w="992" w:type="dxa"/>
          </w:tcPr>
          <w:p w14:paraId="4E594DDB" w14:textId="617EE27C" w:rsidR="00931437" w:rsidRPr="00931437" w:rsidRDefault="00931437" w:rsidP="00931437">
            <w:pPr>
              <w:pStyle w:val="TAL"/>
              <w:tabs>
                <w:tab w:val="clear" w:pos="284"/>
              </w:tabs>
            </w:pPr>
            <w:r w:rsidRPr="00931437">
              <w:t>26.921</w:t>
            </w:r>
          </w:p>
        </w:tc>
        <w:tc>
          <w:tcPr>
            <w:tcW w:w="7360" w:type="dxa"/>
          </w:tcPr>
          <w:p w14:paraId="28F178DF" w14:textId="77777777" w:rsidR="00931437" w:rsidRPr="00931437" w:rsidRDefault="00931437" w:rsidP="00931437">
            <w:pPr>
              <w:pStyle w:val="TAL"/>
              <w:tabs>
                <w:tab w:val="clear" w:pos="284"/>
              </w:tabs>
            </w:pPr>
            <w:r w:rsidRPr="00931437">
              <w:t>Investigations on ambient noise reproduction systems for acoustic testing of terminals</w:t>
            </w:r>
          </w:p>
        </w:tc>
      </w:tr>
      <w:tr w:rsidR="00931437" w:rsidRPr="00931437" w14:paraId="7F52D04E" w14:textId="77777777" w:rsidTr="00931437">
        <w:tc>
          <w:tcPr>
            <w:tcW w:w="704" w:type="dxa"/>
          </w:tcPr>
          <w:p w14:paraId="3E595A86" w14:textId="3965D89C" w:rsidR="00931437" w:rsidRPr="00931437" w:rsidRDefault="00931437" w:rsidP="00931437">
            <w:pPr>
              <w:pStyle w:val="TAL"/>
              <w:tabs>
                <w:tab w:val="clear" w:pos="284"/>
              </w:tabs>
            </w:pPr>
            <w:r w:rsidRPr="00931437">
              <w:t>TR</w:t>
            </w:r>
          </w:p>
        </w:tc>
        <w:tc>
          <w:tcPr>
            <w:tcW w:w="992" w:type="dxa"/>
          </w:tcPr>
          <w:p w14:paraId="4B4F13DC" w14:textId="7B77CF51" w:rsidR="00931437" w:rsidRPr="00931437" w:rsidRDefault="00931437" w:rsidP="00931437">
            <w:pPr>
              <w:pStyle w:val="TAL"/>
              <w:tabs>
                <w:tab w:val="clear" w:pos="284"/>
              </w:tabs>
            </w:pPr>
            <w:r w:rsidRPr="00931437">
              <w:t>26.922</w:t>
            </w:r>
          </w:p>
        </w:tc>
        <w:tc>
          <w:tcPr>
            <w:tcW w:w="7360" w:type="dxa"/>
          </w:tcPr>
          <w:p w14:paraId="77A13A9F" w14:textId="77777777" w:rsidR="00931437" w:rsidRPr="00931437" w:rsidRDefault="00931437" w:rsidP="00931437">
            <w:pPr>
              <w:pStyle w:val="TAL"/>
              <w:tabs>
                <w:tab w:val="clear" w:pos="284"/>
              </w:tabs>
            </w:pPr>
            <w:r w:rsidRPr="00931437">
              <w:t>Video telephony robustness improvements extensions; Performance evaluation</w:t>
            </w:r>
          </w:p>
        </w:tc>
      </w:tr>
      <w:tr w:rsidR="00931437" w:rsidRPr="00931437" w14:paraId="49345702" w14:textId="77777777" w:rsidTr="00931437">
        <w:tc>
          <w:tcPr>
            <w:tcW w:w="704" w:type="dxa"/>
          </w:tcPr>
          <w:p w14:paraId="6C5DD077" w14:textId="1333A4F4" w:rsidR="00931437" w:rsidRPr="00931437" w:rsidRDefault="00931437" w:rsidP="00931437">
            <w:pPr>
              <w:pStyle w:val="TAL"/>
              <w:tabs>
                <w:tab w:val="clear" w:pos="284"/>
              </w:tabs>
            </w:pPr>
            <w:r w:rsidRPr="00931437">
              <w:t>TR</w:t>
            </w:r>
          </w:p>
        </w:tc>
        <w:tc>
          <w:tcPr>
            <w:tcW w:w="992" w:type="dxa"/>
          </w:tcPr>
          <w:p w14:paraId="270E4BEE" w14:textId="04F2A984" w:rsidR="00931437" w:rsidRPr="00931437" w:rsidRDefault="00931437" w:rsidP="00931437">
            <w:pPr>
              <w:pStyle w:val="TAL"/>
              <w:tabs>
                <w:tab w:val="clear" w:pos="284"/>
              </w:tabs>
            </w:pPr>
            <w:r w:rsidRPr="00931437">
              <w:t>26.923</w:t>
            </w:r>
          </w:p>
        </w:tc>
        <w:tc>
          <w:tcPr>
            <w:tcW w:w="7360" w:type="dxa"/>
          </w:tcPr>
          <w:p w14:paraId="5872DA7A" w14:textId="77777777" w:rsidR="00931437" w:rsidRPr="00931437" w:rsidRDefault="00931437" w:rsidP="00931437">
            <w:pPr>
              <w:pStyle w:val="TAL"/>
              <w:tabs>
                <w:tab w:val="clear" w:pos="284"/>
              </w:tabs>
            </w:pPr>
            <w:r w:rsidRPr="00931437">
              <w:t>Study on media handling aspects of IP Multimedia Subsystem (IMS) based telepresence</w:t>
            </w:r>
          </w:p>
        </w:tc>
      </w:tr>
      <w:tr w:rsidR="00931437" w:rsidRPr="00931437" w14:paraId="5F6C5B10" w14:textId="77777777" w:rsidTr="00931437">
        <w:tc>
          <w:tcPr>
            <w:tcW w:w="704" w:type="dxa"/>
          </w:tcPr>
          <w:p w14:paraId="11B6DE9C" w14:textId="3F4BD4AC" w:rsidR="00931437" w:rsidRPr="00931437" w:rsidRDefault="00931437" w:rsidP="00931437">
            <w:pPr>
              <w:pStyle w:val="TAL"/>
              <w:tabs>
                <w:tab w:val="clear" w:pos="284"/>
              </w:tabs>
            </w:pPr>
            <w:r w:rsidRPr="00931437">
              <w:t>TR</w:t>
            </w:r>
          </w:p>
        </w:tc>
        <w:tc>
          <w:tcPr>
            <w:tcW w:w="992" w:type="dxa"/>
          </w:tcPr>
          <w:p w14:paraId="77FAB5A6" w14:textId="6613692D" w:rsidR="00931437" w:rsidRPr="00931437" w:rsidRDefault="00931437" w:rsidP="00931437">
            <w:pPr>
              <w:pStyle w:val="TAL"/>
              <w:tabs>
                <w:tab w:val="clear" w:pos="284"/>
              </w:tabs>
            </w:pPr>
            <w:r w:rsidRPr="00931437">
              <w:t>26.924</w:t>
            </w:r>
          </w:p>
        </w:tc>
        <w:tc>
          <w:tcPr>
            <w:tcW w:w="7360" w:type="dxa"/>
          </w:tcPr>
          <w:p w14:paraId="6D11D02E" w14:textId="77777777" w:rsidR="00931437" w:rsidRPr="00931437" w:rsidRDefault="00931437" w:rsidP="00931437">
            <w:pPr>
              <w:pStyle w:val="TAL"/>
              <w:tabs>
                <w:tab w:val="clear" w:pos="284"/>
              </w:tabs>
            </w:pPr>
            <w:r w:rsidRPr="00931437">
              <w:t>Multimedia telephony over IP Multimedia Subsystem (IMS); Study on improved end-to-end Quality of Service (QoS) handling for Multimedia Telephony Service for IMS (MTSI)</w:t>
            </w:r>
          </w:p>
        </w:tc>
      </w:tr>
      <w:tr w:rsidR="00931437" w:rsidRPr="00931437" w14:paraId="450049D7" w14:textId="77777777" w:rsidTr="00931437">
        <w:tc>
          <w:tcPr>
            <w:tcW w:w="704" w:type="dxa"/>
          </w:tcPr>
          <w:p w14:paraId="5D7802CC" w14:textId="5B2A8E85" w:rsidR="00931437" w:rsidRPr="00931437" w:rsidRDefault="00931437" w:rsidP="00931437">
            <w:pPr>
              <w:pStyle w:val="TAL"/>
              <w:tabs>
                <w:tab w:val="clear" w:pos="284"/>
              </w:tabs>
            </w:pPr>
            <w:r w:rsidRPr="00931437">
              <w:t>TR</w:t>
            </w:r>
          </w:p>
        </w:tc>
        <w:tc>
          <w:tcPr>
            <w:tcW w:w="992" w:type="dxa"/>
          </w:tcPr>
          <w:p w14:paraId="5AEE5372" w14:textId="2F86B26E" w:rsidR="00931437" w:rsidRPr="00931437" w:rsidRDefault="00931437" w:rsidP="00931437">
            <w:pPr>
              <w:pStyle w:val="TAL"/>
              <w:tabs>
                <w:tab w:val="clear" w:pos="284"/>
              </w:tabs>
            </w:pPr>
            <w:r w:rsidRPr="00931437">
              <w:t>26.931</w:t>
            </w:r>
          </w:p>
        </w:tc>
        <w:tc>
          <w:tcPr>
            <w:tcW w:w="7360" w:type="dxa"/>
          </w:tcPr>
          <w:p w14:paraId="2E351200" w14:textId="77777777" w:rsidR="00931437" w:rsidRPr="00931437" w:rsidRDefault="00931437" w:rsidP="00931437">
            <w:pPr>
              <w:pStyle w:val="TAL"/>
              <w:tabs>
                <w:tab w:val="clear" w:pos="284"/>
              </w:tabs>
            </w:pPr>
            <w:r w:rsidRPr="00931437">
              <w:t>Evaluation of Additional Acoustic Tests for Speech Telephony</w:t>
            </w:r>
          </w:p>
        </w:tc>
      </w:tr>
      <w:tr w:rsidR="00931437" w:rsidRPr="00931437" w14:paraId="302D652F" w14:textId="77777777" w:rsidTr="00931437">
        <w:tc>
          <w:tcPr>
            <w:tcW w:w="704" w:type="dxa"/>
          </w:tcPr>
          <w:p w14:paraId="66DA4975" w14:textId="0AAA5B76" w:rsidR="00931437" w:rsidRPr="00931437" w:rsidRDefault="00931437" w:rsidP="00931437">
            <w:pPr>
              <w:pStyle w:val="TAL"/>
              <w:tabs>
                <w:tab w:val="clear" w:pos="284"/>
              </w:tabs>
            </w:pPr>
            <w:r w:rsidRPr="00931437">
              <w:t>TR</w:t>
            </w:r>
          </w:p>
        </w:tc>
        <w:tc>
          <w:tcPr>
            <w:tcW w:w="992" w:type="dxa"/>
          </w:tcPr>
          <w:p w14:paraId="371D8DA7" w14:textId="601027F8" w:rsidR="00931437" w:rsidRPr="00931437" w:rsidRDefault="00931437" w:rsidP="00931437">
            <w:pPr>
              <w:pStyle w:val="TAL"/>
              <w:tabs>
                <w:tab w:val="clear" w:pos="284"/>
              </w:tabs>
            </w:pPr>
            <w:r w:rsidRPr="00931437">
              <w:t>26.937</w:t>
            </w:r>
          </w:p>
        </w:tc>
        <w:tc>
          <w:tcPr>
            <w:tcW w:w="7360" w:type="dxa"/>
          </w:tcPr>
          <w:p w14:paraId="62F37070" w14:textId="77777777" w:rsidR="00931437" w:rsidRPr="00931437" w:rsidRDefault="00931437" w:rsidP="00931437">
            <w:pPr>
              <w:pStyle w:val="TAL"/>
              <w:tabs>
                <w:tab w:val="clear" w:pos="284"/>
              </w:tabs>
            </w:pPr>
            <w:r w:rsidRPr="00931437">
              <w:t>Transparent end-to-end Packet-switched Streaming Service (PSS); Real-time Transport Protocol (RTP) usage model</w:t>
            </w:r>
          </w:p>
        </w:tc>
      </w:tr>
      <w:tr w:rsidR="00931437" w:rsidRPr="00931437" w14:paraId="605A7ACA" w14:textId="77777777" w:rsidTr="00931437">
        <w:tc>
          <w:tcPr>
            <w:tcW w:w="704" w:type="dxa"/>
          </w:tcPr>
          <w:p w14:paraId="587946D2" w14:textId="44837ADC" w:rsidR="00931437" w:rsidRPr="00931437" w:rsidRDefault="00931437" w:rsidP="00931437">
            <w:pPr>
              <w:pStyle w:val="TAL"/>
              <w:tabs>
                <w:tab w:val="clear" w:pos="284"/>
              </w:tabs>
            </w:pPr>
            <w:r w:rsidRPr="00931437">
              <w:t>TR</w:t>
            </w:r>
          </w:p>
        </w:tc>
        <w:tc>
          <w:tcPr>
            <w:tcW w:w="992" w:type="dxa"/>
          </w:tcPr>
          <w:p w14:paraId="588F9683" w14:textId="5F40EAB7" w:rsidR="00931437" w:rsidRPr="00931437" w:rsidRDefault="00931437" w:rsidP="00931437">
            <w:pPr>
              <w:pStyle w:val="TAL"/>
              <w:tabs>
                <w:tab w:val="clear" w:pos="284"/>
              </w:tabs>
            </w:pPr>
            <w:r w:rsidRPr="00931437">
              <w:t>26.938</w:t>
            </w:r>
          </w:p>
        </w:tc>
        <w:tc>
          <w:tcPr>
            <w:tcW w:w="7360" w:type="dxa"/>
          </w:tcPr>
          <w:p w14:paraId="3E0852BA" w14:textId="77777777" w:rsidR="00931437" w:rsidRPr="00931437" w:rsidRDefault="00931437" w:rsidP="00931437">
            <w:pPr>
              <w:pStyle w:val="TAL"/>
              <w:tabs>
                <w:tab w:val="clear" w:pos="284"/>
              </w:tabs>
            </w:pPr>
            <w:r w:rsidRPr="00931437">
              <w:t>Packet-switched Streaming Service (PSS); Improved support for dynamic adaptive streaming over HTTP in 3GPP</w:t>
            </w:r>
          </w:p>
        </w:tc>
      </w:tr>
      <w:tr w:rsidR="00931437" w:rsidRPr="00931437" w14:paraId="347816FD" w14:textId="77777777" w:rsidTr="00931437">
        <w:tc>
          <w:tcPr>
            <w:tcW w:w="704" w:type="dxa"/>
          </w:tcPr>
          <w:p w14:paraId="49209971" w14:textId="030D1E38" w:rsidR="00931437" w:rsidRPr="00931437" w:rsidRDefault="00931437" w:rsidP="00931437">
            <w:pPr>
              <w:pStyle w:val="TAL"/>
              <w:tabs>
                <w:tab w:val="clear" w:pos="284"/>
              </w:tabs>
            </w:pPr>
            <w:r w:rsidRPr="00931437">
              <w:t>TR</w:t>
            </w:r>
          </w:p>
        </w:tc>
        <w:tc>
          <w:tcPr>
            <w:tcW w:w="992" w:type="dxa"/>
          </w:tcPr>
          <w:p w14:paraId="0A2593B1" w14:textId="3F9EC60C" w:rsidR="00931437" w:rsidRPr="00931437" w:rsidRDefault="00931437" w:rsidP="00931437">
            <w:pPr>
              <w:pStyle w:val="TAL"/>
              <w:tabs>
                <w:tab w:val="clear" w:pos="284"/>
              </w:tabs>
            </w:pPr>
            <w:r w:rsidRPr="00931437">
              <w:t>26.939</w:t>
            </w:r>
          </w:p>
        </w:tc>
        <w:tc>
          <w:tcPr>
            <w:tcW w:w="7360" w:type="dxa"/>
          </w:tcPr>
          <w:p w14:paraId="2EDECD56" w14:textId="77777777" w:rsidR="00931437" w:rsidRPr="00931437" w:rsidRDefault="00931437" w:rsidP="00931437">
            <w:pPr>
              <w:pStyle w:val="TAL"/>
              <w:tabs>
                <w:tab w:val="clear" w:pos="284"/>
              </w:tabs>
            </w:pPr>
            <w:r w:rsidRPr="00931437">
              <w:t>Guidelines on the Framework for Live Uplink Streaming (FLUS)</w:t>
            </w:r>
          </w:p>
        </w:tc>
      </w:tr>
      <w:tr w:rsidR="00931437" w:rsidRPr="00931437" w14:paraId="5AA38673" w14:textId="77777777" w:rsidTr="00931437">
        <w:tc>
          <w:tcPr>
            <w:tcW w:w="704" w:type="dxa"/>
          </w:tcPr>
          <w:p w14:paraId="06208444" w14:textId="294D0B15" w:rsidR="00931437" w:rsidRPr="00931437" w:rsidRDefault="00931437" w:rsidP="00931437">
            <w:pPr>
              <w:pStyle w:val="TAL"/>
              <w:tabs>
                <w:tab w:val="clear" w:pos="284"/>
              </w:tabs>
            </w:pPr>
            <w:r w:rsidRPr="00931437">
              <w:t>TR</w:t>
            </w:r>
          </w:p>
        </w:tc>
        <w:tc>
          <w:tcPr>
            <w:tcW w:w="992" w:type="dxa"/>
          </w:tcPr>
          <w:p w14:paraId="7E16AAF8" w14:textId="02AB7127" w:rsidR="00931437" w:rsidRPr="00931437" w:rsidRDefault="00931437" w:rsidP="00931437">
            <w:pPr>
              <w:pStyle w:val="TAL"/>
              <w:tabs>
                <w:tab w:val="clear" w:pos="284"/>
              </w:tabs>
            </w:pPr>
            <w:r w:rsidRPr="00931437">
              <w:t>26.943</w:t>
            </w:r>
          </w:p>
        </w:tc>
        <w:tc>
          <w:tcPr>
            <w:tcW w:w="7360" w:type="dxa"/>
          </w:tcPr>
          <w:p w14:paraId="7D5FAE02" w14:textId="77777777" w:rsidR="00931437" w:rsidRPr="00931437" w:rsidRDefault="00931437" w:rsidP="00931437">
            <w:pPr>
              <w:pStyle w:val="TAL"/>
              <w:tabs>
                <w:tab w:val="clear" w:pos="284"/>
              </w:tabs>
            </w:pPr>
            <w:r w:rsidRPr="00931437">
              <w:t>Recognition performance evaluations of codecs for Speech Enabled Services (SES)</w:t>
            </w:r>
          </w:p>
        </w:tc>
      </w:tr>
      <w:tr w:rsidR="00931437" w:rsidRPr="00931437" w14:paraId="4C601FC0" w14:textId="77777777" w:rsidTr="00931437">
        <w:tc>
          <w:tcPr>
            <w:tcW w:w="704" w:type="dxa"/>
          </w:tcPr>
          <w:p w14:paraId="2768CC29" w14:textId="0BAEFC13" w:rsidR="00931437" w:rsidRPr="00931437" w:rsidRDefault="00931437" w:rsidP="00931437">
            <w:pPr>
              <w:pStyle w:val="TAL"/>
              <w:tabs>
                <w:tab w:val="clear" w:pos="284"/>
              </w:tabs>
            </w:pPr>
            <w:r w:rsidRPr="00931437">
              <w:t>TR</w:t>
            </w:r>
          </w:p>
        </w:tc>
        <w:tc>
          <w:tcPr>
            <w:tcW w:w="992" w:type="dxa"/>
          </w:tcPr>
          <w:p w14:paraId="4E69D034" w14:textId="287EE6CB" w:rsidR="00931437" w:rsidRPr="00931437" w:rsidRDefault="00931437" w:rsidP="00931437">
            <w:pPr>
              <w:pStyle w:val="TAL"/>
              <w:tabs>
                <w:tab w:val="clear" w:pos="284"/>
              </w:tabs>
            </w:pPr>
            <w:r w:rsidRPr="00931437">
              <w:t>26.944</w:t>
            </w:r>
          </w:p>
        </w:tc>
        <w:tc>
          <w:tcPr>
            <w:tcW w:w="7360" w:type="dxa"/>
          </w:tcPr>
          <w:p w14:paraId="6362478F" w14:textId="77777777" w:rsidR="00931437" w:rsidRPr="00931437" w:rsidRDefault="00931437" w:rsidP="00931437">
            <w:pPr>
              <w:pStyle w:val="TAL"/>
              <w:tabs>
                <w:tab w:val="clear" w:pos="284"/>
              </w:tabs>
            </w:pPr>
            <w:r w:rsidRPr="00931437">
              <w:t>End-to-end multimedia services performance metrics</w:t>
            </w:r>
          </w:p>
        </w:tc>
      </w:tr>
      <w:tr w:rsidR="00931437" w:rsidRPr="00931437" w14:paraId="4B447673" w14:textId="77777777" w:rsidTr="00931437">
        <w:tc>
          <w:tcPr>
            <w:tcW w:w="704" w:type="dxa"/>
          </w:tcPr>
          <w:p w14:paraId="433F0738" w14:textId="53092E68" w:rsidR="00931437" w:rsidRPr="00931437" w:rsidRDefault="00931437" w:rsidP="00931437">
            <w:pPr>
              <w:pStyle w:val="TAL"/>
              <w:tabs>
                <w:tab w:val="clear" w:pos="284"/>
              </w:tabs>
            </w:pPr>
            <w:r w:rsidRPr="00931437">
              <w:t>TR</w:t>
            </w:r>
          </w:p>
        </w:tc>
        <w:tc>
          <w:tcPr>
            <w:tcW w:w="992" w:type="dxa"/>
          </w:tcPr>
          <w:p w14:paraId="1EAEEAAF" w14:textId="7A6D03FD" w:rsidR="00931437" w:rsidRPr="00931437" w:rsidRDefault="00931437" w:rsidP="00931437">
            <w:pPr>
              <w:pStyle w:val="TAL"/>
              <w:tabs>
                <w:tab w:val="clear" w:pos="284"/>
              </w:tabs>
            </w:pPr>
            <w:r w:rsidRPr="00931437">
              <w:t>26.946</w:t>
            </w:r>
          </w:p>
        </w:tc>
        <w:tc>
          <w:tcPr>
            <w:tcW w:w="7360" w:type="dxa"/>
          </w:tcPr>
          <w:p w14:paraId="11CB9CA1" w14:textId="77777777" w:rsidR="00931437" w:rsidRPr="00931437" w:rsidRDefault="00931437" w:rsidP="00931437">
            <w:pPr>
              <w:pStyle w:val="TAL"/>
              <w:tabs>
                <w:tab w:val="clear" w:pos="284"/>
              </w:tabs>
            </w:pPr>
            <w:r w:rsidRPr="00931437">
              <w:t>Multimedia Broadcast/Multicast Service (MBMS) user service guidelines</w:t>
            </w:r>
          </w:p>
        </w:tc>
      </w:tr>
      <w:tr w:rsidR="00931437" w:rsidRPr="00931437" w14:paraId="7B52507C" w14:textId="77777777" w:rsidTr="00931437">
        <w:tc>
          <w:tcPr>
            <w:tcW w:w="704" w:type="dxa"/>
          </w:tcPr>
          <w:p w14:paraId="2730DB8A" w14:textId="22462CE4" w:rsidR="00931437" w:rsidRPr="00931437" w:rsidRDefault="00931437" w:rsidP="00931437">
            <w:pPr>
              <w:pStyle w:val="TAL"/>
              <w:tabs>
                <w:tab w:val="clear" w:pos="284"/>
              </w:tabs>
            </w:pPr>
            <w:r w:rsidRPr="00931437">
              <w:t>TR</w:t>
            </w:r>
          </w:p>
        </w:tc>
        <w:tc>
          <w:tcPr>
            <w:tcW w:w="992" w:type="dxa"/>
          </w:tcPr>
          <w:p w14:paraId="1C80E8D4" w14:textId="6404CCC7" w:rsidR="00931437" w:rsidRPr="00931437" w:rsidRDefault="00931437" w:rsidP="00931437">
            <w:pPr>
              <w:pStyle w:val="TAL"/>
              <w:tabs>
                <w:tab w:val="clear" w:pos="284"/>
              </w:tabs>
            </w:pPr>
            <w:r w:rsidRPr="00931437">
              <w:t>26.947</w:t>
            </w:r>
          </w:p>
        </w:tc>
        <w:tc>
          <w:tcPr>
            <w:tcW w:w="7360" w:type="dxa"/>
          </w:tcPr>
          <w:p w14:paraId="3C35E9AC" w14:textId="77777777" w:rsidR="00931437" w:rsidRPr="00931437" w:rsidRDefault="00931437" w:rsidP="00931437">
            <w:pPr>
              <w:pStyle w:val="TAL"/>
              <w:tabs>
                <w:tab w:val="clear" w:pos="284"/>
              </w:tabs>
            </w:pPr>
            <w:r w:rsidRPr="00931437">
              <w:t>Multimedia Broadcast/Multicast Service (MBMS); Selection and characterisation of application layer Forward Error Correction (FEC)</w:t>
            </w:r>
          </w:p>
        </w:tc>
      </w:tr>
      <w:tr w:rsidR="00931437" w:rsidRPr="00931437" w14:paraId="4E27107B" w14:textId="77777777" w:rsidTr="00931437">
        <w:tc>
          <w:tcPr>
            <w:tcW w:w="704" w:type="dxa"/>
          </w:tcPr>
          <w:p w14:paraId="2B7DEB41" w14:textId="7934E9E3" w:rsidR="00931437" w:rsidRPr="00931437" w:rsidRDefault="00931437" w:rsidP="00931437">
            <w:pPr>
              <w:pStyle w:val="TAL"/>
              <w:tabs>
                <w:tab w:val="clear" w:pos="284"/>
              </w:tabs>
            </w:pPr>
            <w:r w:rsidRPr="00931437">
              <w:t>TR</w:t>
            </w:r>
          </w:p>
        </w:tc>
        <w:tc>
          <w:tcPr>
            <w:tcW w:w="992" w:type="dxa"/>
          </w:tcPr>
          <w:p w14:paraId="1FE69F8F" w14:textId="18631088" w:rsidR="00931437" w:rsidRPr="00931437" w:rsidRDefault="00931437" w:rsidP="00931437">
            <w:pPr>
              <w:pStyle w:val="TAL"/>
              <w:tabs>
                <w:tab w:val="clear" w:pos="284"/>
              </w:tabs>
            </w:pPr>
            <w:r w:rsidRPr="00931437">
              <w:t>26.948</w:t>
            </w:r>
          </w:p>
        </w:tc>
        <w:tc>
          <w:tcPr>
            <w:tcW w:w="7360" w:type="dxa"/>
          </w:tcPr>
          <w:p w14:paraId="77C7FC4D" w14:textId="77777777" w:rsidR="00931437" w:rsidRPr="00931437" w:rsidRDefault="00931437" w:rsidP="00931437">
            <w:pPr>
              <w:pStyle w:val="TAL"/>
              <w:tabs>
                <w:tab w:val="clear" w:pos="284"/>
              </w:tabs>
            </w:pPr>
            <w:r w:rsidRPr="00931437">
              <w:t>Study on video enhancements in 3GPP multimedia services</w:t>
            </w:r>
          </w:p>
        </w:tc>
      </w:tr>
      <w:tr w:rsidR="00931437" w:rsidRPr="00931437" w14:paraId="47D5E498" w14:textId="77777777" w:rsidTr="00931437">
        <w:tc>
          <w:tcPr>
            <w:tcW w:w="704" w:type="dxa"/>
          </w:tcPr>
          <w:p w14:paraId="39A74507" w14:textId="7DFD991B" w:rsidR="00931437" w:rsidRPr="00931437" w:rsidRDefault="00931437" w:rsidP="00931437">
            <w:pPr>
              <w:pStyle w:val="TAL"/>
              <w:tabs>
                <w:tab w:val="clear" w:pos="284"/>
              </w:tabs>
            </w:pPr>
            <w:r w:rsidRPr="00931437">
              <w:t>TR</w:t>
            </w:r>
          </w:p>
        </w:tc>
        <w:tc>
          <w:tcPr>
            <w:tcW w:w="992" w:type="dxa"/>
          </w:tcPr>
          <w:p w14:paraId="4BB017EC" w14:textId="18B6D8C9" w:rsidR="00931437" w:rsidRPr="00931437" w:rsidRDefault="00931437" w:rsidP="00931437">
            <w:pPr>
              <w:pStyle w:val="TAL"/>
              <w:tabs>
                <w:tab w:val="clear" w:pos="284"/>
              </w:tabs>
            </w:pPr>
            <w:r w:rsidRPr="00931437">
              <w:t>26.949</w:t>
            </w:r>
          </w:p>
        </w:tc>
        <w:tc>
          <w:tcPr>
            <w:tcW w:w="7360" w:type="dxa"/>
          </w:tcPr>
          <w:p w14:paraId="3CF96CF6" w14:textId="77777777" w:rsidR="00931437" w:rsidRPr="00931437" w:rsidRDefault="00931437" w:rsidP="00931437">
            <w:pPr>
              <w:pStyle w:val="TAL"/>
              <w:tabs>
                <w:tab w:val="clear" w:pos="284"/>
              </w:tabs>
            </w:pPr>
            <w:r w:rsidRPr="00931437">
              <w:t>Video formats for 3GPP services</w:t>
            </w:r>
          </w:p>
        </w:tc>
      </w:tr>
      <w:tr w:rsidR="00931437" w:rsidRPr="00931437" w14:paraId="477BE2C1" w14:textId="77777777" w:rsidTr="00931437">
        <w:tc>
          <w:tcPr>
            <w:tcW w:w="704" w:type="dxa"/>
          </w:tcPr>
          <w:p w14:paraId="39DA9B92" w14:textId="04E79387" w:rsidR="00931437" w:rsidRPr="00931437" w:rsidRDefault="00931437" w:rsidP="00931437">
            <w:pPr>
              <w:pStyle w:val="TAL"/>
              <w:tabs>
                <w:tab w:val="clear" w:pos="284"/>
              </w:tabs>
            </w:pPr>
            <w:r w:rsidRPr="00931437">
              <w:t>TR</w:t>
            </w:r>
          </w:p>
        </w:tc>
        <w:tc>
          <w:tcPr>
            <w:tcW w:w="992" w:type="dxa"/>
          </w:tcPr>
          <w:p w14:paraId="73AF8324" w14:textId="610FE53F" w:rsidR="00931437" w:rsidRPr="00931437" w:rsidRDefault="00931437" w:rsidP="00931437">
            <w:pPr>
              <w:pStyle w:val="TAL"/>
              <w:tabs>
                <w:tab w:val="clear" w:pos="284"/>
              </w:tabs>
            </w:pPr>
            <w:r w:rsidRPr="00931437">
              <w:t>26.950</w:t>
            </w:r>
          </w:p>
        </w:tc>
        <w:tc>
          <w:tcPr>
            <w:tcW w:w="7360" w:type="dxa"/>
          </w:tcPr>
          <w:p w14:paraId="50EA4C3F" w14:textId="77777777" w:rsidR="00931437" w:rsidRPr="00931437" w:rsidRDefault="00931437" w:rsidP="00931437">
            <w:pPr>
              <w:pStyle w:val="TAL"/>
              <w:tabs>
                <w:tab w:val="clear" w:pos="284"/>
              </w:tabs>
            </w:pPr>
            <w:r w:rsidRPr="00931437">
              <w:t>Study on Surround Sound codec extension for Packet Switched Streaming (PSS) and Multimedia Broadcast/Multicast Service (MBMS)</w:t>
            </w:r>
          </w:p>
        </w:tc>
      </w:tr>
      <w:tr w:rsidR="00931437" w:rsidRPr="00931437" w14:paraId="1B43EBFF" w14:textId="77777777" w:rsidTr="00931437">
        <w:tc>
          <w:tcPr>
            <w:tcW w:w="704" w:type="dxa"/>
          </w:tcPr>
          <w:p w14:paraId="1463CF73" w14:textId="4313591E" w:rsidR="00931437" w:rsidRPr="00931437" w:rsidRDefault="00931437" w:rsidP="00931437">
            <w:pPr>
              <w:pStyle w:val="TAL"/>
              <w:tabs>
                <w:tab w:val="clear" w:pos="284"/>
              </w:tabs>
            </w:pPr>
            <w:r w:rsidRPr="00931437">
              <w:t>TR</w:t>
            </w:r>
          </w:p>
        </w:tc>
        <w:tc>
          <w:tcPr>
            <w:tcW w:w="992" w:type="dxa"/>
          </w:tcPr>
          <w:p w14:paraId="76B6E618" w14:textId="128F0948" w:rsidR="00931437" w:rsidRPr="00931437" w:rsidRDefault="00931437" w:rsidP="00931437">
            <w:pPr>
              <w:pStyle w:val="TAL"/>
              <w:tabs>
                <w:tab w:val="clear" w:pos="284"/>
              </w:tabs>
            </w:pPr>
            <w:r w:rsidRPr="00931437">
              <w:t>26.953</w:t>
            </w:r>
          </w:p>
        </w:tc>
        <w:tc>
          <w:tcPr>
            <w:tcW w:w="7360" w:type="dxa"/>
          </w:tcPr>
          <w:p w14:paraId="3C5B727D" w14:textId="77777777" w:rsidR="00931437" w:rsidRPr="00931437" w:rsidRDefault="00931437" w:rsidP="00931437">
            <w:pPr>
              <w:pStyle w:val="TAL"/>
              <w:tabs>
                <w:tab w:val="clear" w:pos="284"/>
              </w:tabs>
            </w:pPr>
            <w:r w:rsidRPr="00931437">
              <w:t>Interactivity support for 3GPP-based streaming and download services</w:t>
            </w:r>
          </w:p>
        </w:tc>
      </w:tr>
      <w:tr w:rsidR="00931437" w:rsidRPr="00931437" w14:paraId="1F123C31" w14:textId="77777777" w:rsidTr="00931437">
        <w:tc>
          <w:tcPr>
            <w:tcW w:w="704" w:type="dxa"/>
          </w:tcPr>
          <w:p w14:paraId="08C0B360" w14:textId="584E9AC8" w:rsidR="00931437" w:rsidRPr="00931437" w:rsidRDefault="00931437" w:rsidP="00931437">
            <w:pPr>
              <w:pStyle w:val="TAL"/>
              <w:tabs>
                <w:tab w:val="clear" w:pos="284"/>
              </w:tabs>
            </w:pPr>
            <w:r w:rsidRPr="00931437">
              <w:t>TR</w:t>
            </w:r>
          </w:p>
        </w:tc>
        <w:tc>
          <w:tcPr>
            <w:tcW w:w="992" w:type="dxa"/>
          </w:tcPr>
          <w:p w14:paraId="17C14D29" w14:textId="541A1C68" w:rsidR="00931437" w:rsidRPr="00931437" w:rsidRDefault="00931437" w:rsidP="00931437">
            <w:pPr>
              <w:pStyle w:val="TAL"/>
              <w:tabs>
                <w:tab w:val="clear" w:pos="284"/>
              </w:tabs>
            </w:pPr>
            <w:r w:rsidRPr="00931437">
              <w:t>26.954</w:t>
            </w:r>
          </w:p>
        </w:tc>
        <w:tc>
          <w:tcPr>
            <w:tcW w:w="7360" w:type="dxa"/>
          </w:tcPr>
          <w:p w14:paraId="100EB3BE" w14:textId="77777777" w:rsidR="00931437" w:rsidRPr="00931437" w:rsidRDefault="00931437" w:rsidP="00931437">
            <w:pPr>
              <w:pStyle w:val="TAL"/>
              <w:tabs>
                <w:tab w:val="clear" w:pos="284"/>
              </w:tabs>
            </w:pPr>
            <w:r w:rsidRPr="00931437">
              <w:t>Test plan for speech quality and delay through a headset electrical interface</w:t>
            </w:r>
          </w:p>
        </w:tc>
      </w:tr>
      <w:tr w:rsidR="00931437" w:rsidRPr="00931437" w14:paraId="01CA7101" w14:textId="77777777" w:rsidTr="00931437">
        <w:tc>
          <w:tcPr>
            <w:tcW w:w="704" w:type="dxa"/>
          </w:tcPr>
          <w:p w14:paraId="2BC53F0E" w14:textId="5A94BE0D" w:rsidR="00931437" w:rsidRPr="00931437" w:rsidRDefault="00931437" w:rsidP="00931437">
            <w:pPr>
              <w:pStyle w:val="TAL"/>
              <w:tabs>
                <w:tab w:val="clear" w:pos="284"/>
              </w:tabs>
            </w:pPr>
            <w:r w:rsidRPr="00931437">
              <w:t>TR</w:t>
            </w:r>
          </w:p>
        </w:tc>
        <w:tc>
          <w:tcPr>
            <w:tcW w:w="992" w:type="dxa"/>
          </w:tcPr>
          <w:p w14:paraId="199BF82C" w14:textId="63AE2B6F" w:rsidR="00931437" w:rsidRPr="00931437" w:rsidRDefault="00931437" w:rsidP="00931437">
            <w:pPr>
              <w:pStyle w:val="TAL"/>
              <w:tabs>
                <w:tab w:val="clear" w:pos="284"/>
              </w:tabs>
            </w:pPr>
            <w:r w:rsidRPr="00931437">
              <w:t>26.957</w:t>
            </w:r>
          </w:p>
        </w:tc>
        <w:tc>
          <w:tcPr>
            <w:tcW w:w="7360" w:type="dxa"/>
          </w:tcPr>
          <w:p w14:paraId="1AD894A0" w14:textId="77777777" w:rsidR="00931437" w:rsidRPr="00931437" w:rsidRDefault="00931437" w:rsidP="00931437">
            <w:pPr>
              <w:pStyle w:val="TAL"/>
              <w:tabs>
                <w:tab w:val="clear" w:pos="284"/>
              </w:tabs>
            </w:pPr>
            <w:r w:rsidRPr="00931437">
              <w:t>Study on Server And Network-assisted Dynamic Adaptive Streaming over HTTP (DASH) (SAND) for 3GPP multimedia services</w:t>
            </w:r>
          </w:p>
        </w:tc>
      </w:tr>
      <w:tr w:rsidR="00931437" w:rsidRPr="00931437" w14:paraId="48FBC0C5" w14:textId="77777777" w:rsidTr="00931437">
        <w:tc>
          <w:tcPr>
            <w:tcW w:w="704" w:type="dxa"/>
          </w:tcPr>
          <w:p w14:paraId="24BB047B" w14:textId="174BD8EF" w:rsidR="00931437" w:rsidRPr="00931437" w:rsidRDefault="00931437" w:rsidP="00931437">
            <w:pPr>
              <w:pStyle w:val="TAL"/>
              <w:tabs>
                <w:tab w:val="clear" w:pos="284"/>
              </w:tabs>
            </w:pPr>
            <w:r w:rsidRPr="00931437">
              <w:t>TR</w:t>
            </w:r>
          </w:p>
        </w:tc>
        <w:tc>
          <w:tcPr>
            <w:tcW w:w="992" w:type="dxa"/>
          </w:tcPr>
          <w:p w14:paraId="4E5DF3A7" w14:textId="4910CDFB" w:rsidR="00931437" w:rsidRPr="00931437" w:rsidRDefault="00931437" w:rsidP="00931437">
            <w:pPr>
              <w:pStyle w:val="TAL"/>
              <w:tabs>
                <w:tab w:val="clear" w:pos="284"/>
              </w:tabs>
            </w:pPr>
            <w:r w:rsidRPr="00931437">
              <w:t>26.959</w:t>
            </w:r>
          </w:p>
        </w:tc>
        <w:tc>
          <w:tcPr>
            <w:tcW w:w="7360" w:type="dxa"/>
          </w:tcPr>
          <w:p w14:paraId="476D58FD" w14:textId="77777777" w:rsidR="00931437" w:rsidRPr="00931437" w:rsidRDefault="00931437" w:rsidP="00931437">
            <w:pPr>
              <w:pStyle w:val="TAL"/>
              <w:tabs>
                <w:tab w:val="clear" w:pos="284"/>
              </w:tabs>
            </w:pPr>
            <w:r w:rsidRPr="00931437">
              <w:t>Study on enhanced Voice over LTE (VoLTE) performance</w:t>
            </w:r>
          </w:p>
        </w:tc>
      </w:tr>
      <w:tr w:rsidR="00931437" w:rsidRPr="00931437" w14:paraId="127B342C" w14:textId="77777777" w:rsidTr="00931437">
        <w:tc>
          <w:tcPr>
            <w:tcW w:w="704" w:type="dxa"/>
          </w:tcPr>
          <w:p w14:paraId="7B605BBC" w14:textId="53CE04FE" w:rsidR="00931437" w:rsidRPr="00931437" w:rsidRDefault="00931437" w:rsidP="00931437">
            <w:pPr>
              <w:pStyle w:val="TAL"/>
              <w:tabs>
                <w:tab w:val="clear" w:pos="284"/>
              </w:tabs>
            </w:pPr>
            <w:r w:rsidRPr="00931437">
              <w:t>TR</w:t>
            </w:r>
          </w:p>
        </w:tc>
        <w:tc>
          <w:tcPr>
            <w:tcW w:w="992" w:type="dxa"/>
          </w:tcPr>
          <w:p w14:paraId="7D1F1DC1" w14:textId="35A7A48C" w:rsidR="00931437" w:rsidRPr="00931437" w:rsidRDefault="00931437" w:rsidP="00931437">
            <w:pPr>
              <w:pStyle w:val="TAL"/>
              <w:tabs>
                <w:tab w:val="clear" w:pos="284"/>
              </w:tabs>
            </w:pPr>
            <w:r w:rsidRPr="00931437">
              <w:t>26.967</w:t>
            </w:r>
          </w:p>
        </w:tc>
        <w:tc>
          <w:tcPr>
            <w:tcW w:w="7360" w:type="dxa"/>
          </w:tcPr>
          <w:p w14:paraId="09FEE3F0" w14:textId="77777777" w:rsidR="00931437" w:rsidRPr="00931437" w:rsidRDefault="00931437" w:rsidP="00931437">
            <w:pPr>
              <w:pStyle w:val="TAL"/>
              <w:tabs>
                <w:tab w:val="clear" w:pos="284"/>
              </w:tabs>
            </w:pPr>
            <w:proofErr w:type="spellStart"/>
            <w:r w:rsidRPr="00931437">
              <w:t>eCall</w:t>
            </w:r>
            <w:proofErr w:type="spellEnd"/>
            <w:r w:rsidRPr="00931437">
              <w:t xml:space="preserve"> data transfer; In-band modem solution</w:t>
            </w:r>
          </w:p>
        </w:tc>
      </w:tr>
      <w:tr w:rsidR="00931437" w:rsidRPr="00931437" w14:paraId="20D5FCA2" w14:textId="77777777" w:rsidTr="00931437">
        <w:tc>
          <w:tcPr>
            <w:tcW w:w="704" w:type="dxa"/>
          </w:tcPr>
          <w:p w14:paraId="78CA5967" w14:textId="21A258A5" w:rsidR="00931437" w:rsidRPr="00931437" w:rsidRDefault="00931437" w:rsidP="00931437">
            <w:pPr>
              <w:pStyle w:val="TAL"/>
              <w:tabs>
                <w:tab w:val="clear" w:pos="284"/>
              </w:tabs>
            </w:pPr>
            <w:r w:rsidRPr="00931437">
              <w:t>TR</w:t>
            </w:r>
          </w:p>
        </w:tc>
        <w:tc>
          <w:tcPr>
            <w:tcW w:w="992" w:type="dxa"/>
          </w:tcPr>
          <w:p w14:paraId="1B8D487D" w14:textId="3AAC2313" w:rsidR="00931437" w:rsidRPr="00931437" w:rsidRDefault="00931437" w:rsidP="00931437">
            <w:pPr>
              <w:pStyle w:val="TAL"/>
              <w:tabs>
                <w:tab w:val="clear" w:pos="284"/>
              </w:tabs>
            </w:pPr>
            <w:r w:rsidRPr="00931437">
              <w:t>26.973</w:t>
            </w:r>
          </w:p>
        </w:tc>
        <w:tc>
          <w:tcPr>
            <w:tcW w:w="7360" w:type="dxa"/>
          </w:tcPr>
          <w:p w14:paraId="4AA11601" w14:textId="77777777" w:rsidR="00931437" w:rsidRPr="00931437" w:rsidRDefault="00931437" w:rsidP="00931437">
            <w:pPr>
              <w:pStyle w:val="TAL"/>
              <w:tabs>
                <w:tab w:val="clear" w:pos="284"/>
              </w:tabs>
            </w:pPr>
            <w:r w:rsidRPr="00931437">
              <w:t>Update to fixed-point basic operators</w:t>
            </w:r>
          </w:p>
        </w:tc>
      </w:tr>
      <w:tr w:rsidR="00931437" w:rsidRPr="00931437" w14:paraId="3D9E1867" w14:textId="77777777" w:rsidTr="00931437">
        <w:tc>
          <w:tcPr>
            <w:tcW w:w="704" w:type="dxa"/>
          </w:tcPr>
          <w:p w14:paraId="4F9EACE3" w14:textId="6C2F79A5" w:rsidR="00931437" w:rsidRPr="00931437" w:rsidRDefault="00931437" w:rsidP="00931437">
            <w:pPr>
              <w:pStyle w:val="TAL"/>
              <w:tabs>
                <w:tab w:val="clear" w:pos="284"/>
              </w:tabs>
            </w:pPr>
            <w:r w:rsidRPr="00931437">
              <w:t>TR</w:t>
            </w:r>
          </w:p>
        </w:tc>
        <w:tc>
          <w:tcPr>
            <w:tcW w:w="992" w:type="dxa"/>
          </w:tcPr>
          <w:p w14:paraId="4C498547" w14:textId="05D4CBE4" w:rsidR="00931437" w:rsidRPr="00931437" w:rsidRDefault="00931437" w:rsidP="00931437">
            <w:pPr>
              <w:pStyle w:val="TAL"/>
              <w:tabs>
                <w:tab w:val="clear" w:pos="284"/>
              </w:tabs>
            </w:pPr>
            <w:r w:rsidRPr="00931437">
              <w:t>26.978</w:t>
            </w:r>
          </w:p>
        </w:tc>
        <w:tc>
          <w:tcPr>
            <w:tcW w:w="7360" w:type="dxa"/>
          </w:tcPr>
          <w:p w14:paraId="588D3E5B" w14:textId="77777777" w:rsidR="00931437" w:rsidRPr="00931437" w:rsidRDefault="00931437" w:rsidP="00931437">
            <w:pPr>
              <w:pStyle w:val="TAL"/>
              <w:tabs>
                <w:tab w:val="clear" w:pos="284"/>
              </w:tabs>
            </w:pPr>
            <w:r w:rsidRPr="00931437">
              <w:t>Results of the Adaptive Multi-Rate (AMR) noise suppression selection phase</w:t>
            </w:r>
          </w:p>
        </w:tc>
      </w:tr>
      <w:tr w:rsidR="00931437" w:rsidRPr="00931437" w14:paraId="4F90A95F" w14:textId="77777777" w:rsidTr="00931437">
        <w:tc>
          <w:tcPr>
            <w:tcW w:w="704" w:type="dxa"/>
          </w:tcPr>
          <w:p w14:paraId="6FE8AE5F" w14:textId="745AA89F" w:rsidR="00931437" w:rsidRPr="00931437" w:rsidRDefault="00931437" w:rsidP="00931437">
            <w:pPr>
              <w:pStyle w:val="TAL"/>
              <w:tabs>
                <w:tab w:val="clear" w:pos="284"/>
              </w:tabs>
            </w:pPr>
            <w:r w:rsidRPr="00931437">
              <w:t>TR</w:t>
            </w:r>
          </w:p>
        </w:tc>
        <w:tc>
          <w:tcPr>
            <w:tcW w:w="992" w:type="dxa"/>
          </w:tcPr>
          <w:p w14:paraId="751AFE1B" w14:textId="155B701C" w:rsidR="00931437" w:rsidRPr="00931437" w:rsidRDefault="00931437" w:rsidP="00931437">
            <w:pPr>
              <w:pStyle w:val="TAL"/>
              <w:tabs>
                <w:tab w:val="clear" w:pos="284"/>
              </w:tabs>
            </w:pPr>
            <w:r w:rsidRPr="00931437">
              <w:t>26.980</w:t>
            </w:r>
          </w:p>
        </w:tc>
        <w:tc>
          <w:tcPr>
            <w:tcW w:w="7360" w:type="dxa"/>
          </w:tcPr>
          <w:p w14:paraId="5AA6E449" w14:textId="77777777" w:rsidR="00931437" w:rsidRPr="00931437" w:rsidRDefault="00931437" w:rsidP="00931437">
            <w:pPr>
              <w:pStyle w:val="TAL"/>
              <w:tabs>
                <w:tab w:val="clear" w:pos="284"/>
              </w:tabs>
            </w:pPr>
            <w:r w:rsidRPr="00931437">
              <w:t>Multimedia telephony over IP Multimedia Subsystem (IMS); Media handling aspects of multi-stream multiparty conferencing for Multimedia Telephony Service for IMS (MTSI)</w:t>
            </w:r>
          </w:p>
        </w:tc>
      </w:tr>
      <w:tr w:rsidR="00931437" w:rsidRPr="00931437" w14:paraId="2CF8470D" w14:textId="77777777" w:rsidTr="00931437">
        <w:tc>
          <w:tcPr>
            <w:tcW w:w="704" w:type="dxa"/>
          </w:tcPr>
          <w:p w14:paraId="758C1A20" w14:textId="5503DB5D" w:rsidR="00931437" w:rsidRPr="00931437" w:rsidRDefault="00931437" w:rsidP="00931437">
            <w:pPr>
              <w:pStyle w:val="TAL"/>
              <w:tabs>
                <w:tab w:val="clear" w:pos="284"/>
              </w:tabs>
            </w:pPr>
            <w:r w:rsidRPr="00931437">
              <w:t>TR</w:t>
            </w:r>
          </w:p>
        </w:tc>
        <w:tc>
          <w:tcPr>
            <w:tcW w:w="992" w:type="dxa"/>
          </w:tcPr>
          <w:p w14:paraId="7BBE8E14" w14:textId="4C76684C" w:rsidR="00931437" w:rsidRPr="00931437" w:rsidRDefault="00931437" w:rsidP="00931437">
            <w:pPr>
              <w:pStyle w:val="TAL"/>
              <w:tabs>
                <w:tab w:val="clear" w:pos="284"/>
              </w:tabs>
            </w:pPr>
            <w:r w:rsidRPr="00931437">
              <w:t>26.981</w:t>
            </w:r>
          </w:p>
        </w:tc>
        <w:tc>
          <w:tcPr>
            <w:tcW w:w="7360" w:type="dxa"/>
          </w:tcPr>
          <w:p w14:paraId="1A5E4135" w14:textId="77777777" w:rsidR="00931437" w:rsidRPr="00931437" w:rsidRDefault="00931437" w:rsidP="00931437">
            <w:pPr>
              <w:pStyle w:val="TAL"/>
              <w:tabs>
                <w:tab w:val="clear" w:pos="284"/>
              </w:tabs>
            </w:pPr>
            <w:r w:rsidRPr="00931437">
              <w:t>MBMS Extensions for Provisioning and Content Ingestion</w:t>
            </w:r>
          </w:p>
        </w:tc>
      </w:tr>
      <w:tr w:rsidR="00931437" w:rsidRPr="00931437" w14:paraId="2CEFF091" w14:textId="77777777" w:rsidTr="00931437">
        <w:tc>
          <w:tcPr>
            <w:tcW w:w="704" w:type="dxa"/>
          </w:tcPr>
          <w:p w14:paraId="3481E524" w14:textId="10036584" w:rsidR="00931437" w:rsidRPr="00931437" w:rsidRDefault="00931437" w:rsidP="00931437">
            <w:pPr>
              <w:pStyle w:val="TAL"/>
              <w:tabs>
                <w:tab w:val="clear" w:pos="284"/>
              </w:tabs>
            </w:pPr>
            <w:r w:rsidRPr="00931437">
              <w:t>TR</w:t>
            </w:r>
          </w:p>
        </w:tc>
        <w:tc>
          <w:tcPr>
            <w:tcW w:w="992" w:type="dxa"/>
          </w:tcPr>
          <w:p w14:paraId="4BCA8B6C" w14:textId="1AD33AC2" w:rsidR="00931437" w:rsidRPr="00931437" w:rsidRDefault="00931437" w:rsidP="00931437">
            <w:pPr>
              <w:pStyle w:val="TAL"/>
              <w:tabs>
                <w:tab w:val="clear" w:pos="284"/>
              </w:tabs>
            </w:pPr>
            <w:r w:rsidRPr="00931437">
              <w:t>26.985</w:t>
            </w:r>
          </w:p>
        </w:tc>
        <w:tc>
          <w:tcPr>
            <w:tcW w:w="7360" w:type="dxa"/>
          </w:tcPr>
          <w:p w14:paraId="05ABDAA7" w14:textId="77777777" w:rsidR="00931437" w:rsidRPr="00931437" w:rsidRDefault="00931437" w:rsidP="00931437">
            <w:pPr>
              <w:pStyle w:val="TAL"/>
              <w:tabs>
                <w:tab w:val="clear" w:pos="284"/>
              </w:tabs>
            </w:pPr>
            <w:r w:rsidRPr="00931437">
              <w:t>Vehicle-to-everything (V2X); Media handling and interaction</w:t>
            </w:r>
          </w:p>
        </w:tc>
      </w:tr>
      <w:tr w:rsidR="00931437" w:rsidRPr="00931437" w14:paraId="6E689EAC" w14:textId="77777777" w:rsidTr="00931437">
        <w:tc>
          <w:tcPr>
            <w:tcW w:w="704" w:type="dxa"/>
          </w:tcPr>
          <w:p w14:paraId="1FAB0C36" w14:textId="6D5A2D8D" w:rsidR="00931437" w:rsidRPr="00931437" w:rsidRDefault="00931437" w:rsidP="00931437">
            <w:pPr>
              <w:pStyle w:val="TAL"/>
              <w:tabs>
                <w:tab w:val="clear" w:pos="284"/>
              </w:tabs>
            </w:pPr>
            <w:r w:rsidRPr="00931437">
              <w:lastRenderedPageBreak/>
              <w:t>TR</w:t>
            </w:r>
          </w:p>
        </w:tc>
        <w:tc>
          <w:tcPr>
            <w:tcW w:w="992" w:type="dxa"/>
          </w:tcPr>
          <w:p w14:paraId="0BECB17D" w14:textId="7640668C" w:rsidR="00931437" w:rsidRPr="00931437" w:rsidRDefault="00931437" w:rsidP="00931437">
            <w:pPr>
              <w:pStyle w:val="TAL"/>
              <w:tabs>
                <w:tab w:val="clear" w:pos="284"/>
              </w:tabs>
            </w:pPr>
            <w:r w:rsidRPr="00931437">
              <w:t>26.989</w:t>
            </w:r>
          </w:p>
        </w:tc>
        <w:tc>
          <w:tcPr>
            <w:tcW w:w="7360" w:type="dxa"/>
          </w:tcPr>
          <w:p w14:paraId="486F3C49" w14:textId="77777777" w:rsidR="00931437" w:rsidRPr="00931437" w:rsidRDefault="00931437" w:rsidP="00931437">
            <w:pPr>
              <w:pStyle w:val="TAL"/>
              <w:tabs>
                <w:tab w:val="clear" w:pos="284"/>
              </w:tabs>
            </w:pPr>
            <w:r w:rsidRPr="00931437">
              <w:t>Mission Critical Push To Talk (MCPTT); Media, codecs and Multimedia Broadcast/Multicast Service (MBMS) enhancements for MCPTT over LTE</w:t>
            </w:r>
          </w:p>
        </w:tc>
      </w:tr>
    </w:tbl>
    <w:p w14:paraId="1FA692C9" w14:textId="410FED1E" w:rsidR="00931437" w:rsidRDefault="00931437" w:rsidP="00931437">
      <w:pPr>
        <w:pStyle w:val="FP"/>
      </w:pPr>
    </w:p>
    <w:p w14:paraId="7B936769" w14:textId="1353FD1D" w:rsidR="00931437" w:rsidRPr="00931437" w:rsidRDefault="00931437" w:rsidP="00931437">
      <w:pPr>
        <w:rPr>
          <w:b/>
          <w:bCs/>
        </w:rPr>
      </w:pPr>
      <w:r w:rsidRPr="00931437">
        <w:rPr>
          <w:b/>
          <w:bCs/>
        </w:rPr>
        <w:t>SA</w:t>
      </w:r>
      <w:r>
        <w:rPr>
          <w:b/>
          <w:bCs/>
        </w:rPr>
        <w:t> </w:t>
      </w:r>
      <w:r w:rsidRPr="00931437">
        <w:rPr>
          <w:b/>
          <w:bCs/>
        </w:rPr>
        <w:t>WG</w:t>
      </w:r>
      <w:r>
        <w:rPr>
          <w:b/>
          <w:bCs/>
        </w:rPr>
        <w:t>5</w:t>
      </w:r>
      <w:r w:rsidRPr="00931437">
        <w:rPr>
          <w:b/>
          <w:bCs/>
        </w:rPr>
        <w:t xml:space="preserve"> TSs and TRs </w:t>
      </w:r>
      <w:r w:rsidRPr="00931437">
        <w:rPr>
          <w:b/>
          <w:bCs/>
          <w:color w:val="FF0000"/>
        </w:rPr>
        <w:t xml:space="preserve">withdrawn </w:t>
      </w:r>
      <w:r>
        <w:rPr>
          <w:b/>
          <w:bCs/>
        </w:rPr>
        <w:t xml:space="preserve">or </w:t>
      </w:r>
      <w:r w:rsidRPr="00931437">
        <w:rPr>
          <w:b/>
          <w:bCs/>
          <w:color w:val="0000FF"/>
        </w:rPr>
        <w:t>which will not be upgraded to Rel-17</w:t>
      </w:r>
      <w:r>
        <w:rPr>
          <w:b/>
          <w:bCs/>
        </w:rPr>
        <w:t xml:space="preserve"> (from </w:t>
      </w:r>
      <w:r w:rsidRPr="00931437">
        <w:rPr>
          <w:b/>
          <w:bCs/>
          <w:color w:val="00B050"/>
        </w:rPr>
        <w:t>S4-220330</w:t>
      </w:r>
      <w:r>
        <w:rPr>
          <w:b/>
          <w:bCs/>
        </w:rPr>
        <w:t>)</w:t>
      </w:r>
      <w:r w:rsidRPr="00931437">
        <w:rPr>
          <w:b/>
          <w:bCs/>
        </w:rPr>
        <w:t>:</w:t>
      </w:r>
    </w:p>
    <w:tbl>
      <w:tblPr>
        <w:tblStyle w:val="TableGrid"/>
        <w:tblW w:w="10768" w:type="dxa"/>
        <w:tblLook w:val="04A0" w:firstRow="1" w:lastRow="0" w:firstColumn="1" w:lastColumn="0" w:noHBand="0" w:noVBand="1"/>
      </w:tblPr>
      <w:tblGrid>
        <w:gridCol w:w="1129"/>
        <w:gridCol w:w="4820"/>
        <w:gridCol w:w="1559"/>
        <w:gridCol w:w="3260"/>
      </w:tblGrid>
      <w:tr w:rsidR="00931437" w:rsidRPr="00931437" w14:paraId="708108D2" w14:textId="4D13CD4D" w:rsidTr="00931437">
        <w:tc>
          <w:tcPr>
            <w:tcW w:w="1129" w:type="dxa"/>
          </w:tcPr>
          <w:p w14:paraId="60F32612" w14:textId="3B5AFEF3" w:rsidR="00931437" w:rsidRPr="00931437" w:rsidRDefault="00931437" w:rsidP="00931437">
            <w:pPr>
              <w:pStyle w:val="TAH"/>
            </w:pPr>
            <w:r>
              <w:t>TS</w:t>
            </w:r>
          </w:p>
        </w:tc>
        <w:tc>
          <w:tcPr>
            <w:tcW w:w="4820" w:type="dxa"/>
          </w:tcPr>
          <w:p w14:paraId="6B08755A" w14:textId="22BCB328" w:rsidR="00931437" w:rsidRPr="00931437" w:rsidRDefault="00931437" w:rsidP="00931437">
            <w:pPr>
              <w:pStyle w:val="TAH"/>
            </w:pPr>
            <w:r w:rsidRPr="00931437">
              <w:t>Title</w:t>
            </w:r>
          </w:p>
        </w:tc>
        <w:tc>
          <w:tcPr>
            <w:tcW w:w="1559" w:type="dxa"/>
          </w:tcPr>
          <w:p w14:paraId="3E8ADE5A" w14:textId="2EBBBF27" w:rsidR="00931437" w:rsidRPr="00931437" w:rsidRDefault="00931437" w:rsidP="00931437">
            <w:pPr>
              <w:pStyle w:val="TAH"/>
            </w:pPr>
            <w:r w:rsidRPr="00931437">
              <w:t>Action</w:t>
            </w:r>
          </w:p>
        </w:tc>
        <w:tc>
          <w:tcPr>
            <w:tcW w:w="3260" w:type="dxa"/>
          </w:tcPr>
          <w:p w14:paraId="0BB7ECED" w14:textId="379805CD" w:rsidR="00931437" w:rsidRPr="00931437" w:rsidRDefault="00931437" w:rsidP="00931437">
            <w:pPr>
              <w:pStyle w:val="TAH"/>
            </w:pPr>
            <w:r w:rsidRPr="00931437">
              <w:t>Reason</w:t>
            </w:r>
          </w:p>
        </w:tc>
      </w:tr>
      <w:tr w:rsidR="00931437" w:rsidRPr="00931437" w14:paraId="63F91AF6" w14:textId="77777777" w:rsidTr="009A16F6">
        <w:tc>
          <w:tcPr>
            <w:tcW w:w="1129" w:type="dxa"/>
          </w:tcPr>
          <w:p w14:paraId="0D74EDCA" w14:textId="77777777" w:rsidR="00931437" w:rsidRPr="00931437" w:rsidRDefault="00931437" w:rsidP="00931437">
            <w:pPr>
              <w:pStyle w:val="TAL"/>
              <w:tabs>
                <w:tab w:val="clear" w:pos="284"/>
              </w:tabs>
            </w:pPr>
            <w:r w:rsidRPr="00931437">
              <w:t>TS 28.544</w:t>
            </w:r>
          </w:p>
        </w:tc>
        <w:tc>
          <w:tcPr>
            <w:tcW w:w="4820" w:type="dxa"/>
          </w:tcPr>
          <w:p w14:paraId="59D30E30" w14:textId="77777777" w:rsidR="00931437" w:rsidRPr="00931437" w:rsidRDefault="00931437" w:rsidP="00931437">
            <w:pPr>
              <w:pStyle w:val="TAL"/>
              <w:tabs>
                <w:tab w:val="clear" w:pos="284"/>
              </w:tabs>
            </w:pPr>
            <w:r w:rsidRPr="00931437">
              <w:t>'Self-Organizing Networks (SON) for 5G networks; Network Resource Model (NRM)'</w:t>
            </w:r>
          </w:p>
        </w:tc>
        <w:tc>
          <w:tcPr>
            <w:tcW w:w="1559" w:type="dxa"/>
          </w:tcPr>
          <w:p w14:paraId="10D41CEF" w14:textId="77777777" w:rsidR="00931437" w:rsidRPr="00931437" w:rsidRDefault="00931437" w:rsidP="00931437">
            <w:pPr>
              <w:pStyle w:val="TAL"/>
              <w:tabs>
                <w:tab w:val="clear" w:pos="284"/>
              </w:tabs>
              <w:rPr>
                <w:color w:val="FF0000"/>
              </w:rPr>
            </w:pPr>
            <w:r w:rsidRPr="00931437">
              <w:rPr>
                <w:color w:val="FF0000"/>
              </w:rPr>
              <w:t>Withdraw</w:t>
            </w:r>
          </w:p>
        </w:tc>
        <w:tc>
          <w:tcPr>
            <w:tcW w:w="3260" w:type="dxa"/>
          </w:tcPr>
          <w:p w14:paraId="3466B9F7" w14:textId="77777777" w:rsidR="00931437" w:rsidRPr="00931437" w:rsidRDefault="00931437" w:rsidP="00931437">
            <w:pPr>
              <w:pStyle w:val="TAL"/>
              <w:tabs>
                <w:tab w:val="clear" w:pos="284"/>
              </w:tabs>
            </w:pPr>
            <w:r w:rsidRPr="00931437">
              <w:t>The SON_5G WID that created this TS is finished, and the TS was not used (all updates were made in 28.541).</w:t>
            </w:r>
          </w:p>
        </w:tc>
      </w:tr>
      <w:tr w:rsidR="00931437" w:rsidRPr="00931437" w14:paraId="287465D8" w14:textId="2A08ED6E" w:rsidTr="00931437">
        <w:tc>
          <w:tcPr>
            <w:tcW w:w="1129" w:type="dxa"/>
          </w:tcPr>
          <w:p w14:paraId="213C503C" w14:textId="4F031574" w:rsidR="00931437" w:rsidRPr="00931437" w:rsidRDefault="00931437" w:rsidP="00931437">
            <w:pPr>
              <w:pStyle w:val="TAL"/>
              <w:tabs>
                <w:tab w:val="clear" w:pos="284"/>
              </w:tabs>
            </w:pPr>
            <w:r w:rsidRPr="00931437">
              <w:t>TS 32.508</w:t>
            </w:r>
          </w:p>
        </w:tc>
        <w:tc>
          <w:tcPr>
            <w:tcW w:w="4820" w:type="dxa"/>
          </w:tcPr>
          <w:p w14:paraId="21DECFA9" w14:textId="08612287" w:rsidR="00931437" w:rsidRPr="00931437" w:rsidRDefault="00931437" w:rsidP="00931437">
            <w:pPr>
              <w:pStyle w:val="TAL"/>
              <w:tabs>
                <w:tab w:val="clear" w:pos="284"/>
              </w:tabs>
            </w:pPr>
            <w:r w:rsidRPr="00931437">
              <w:t xml:space="preserve">'Procedure flows for multi-vendor plug-and-play </w:t>
            </w:r>
            <w:proofErr w:type="spellStart"/>
            <w:r w:rsidRPr="00931437">
              <w:t>eNode</w:t>
            </w:r>
            <w:proofErr w:type="spellEnd"/>
            <w:r w:rsidRPr="00931437">
              <w:t xml:space="preserve"> B connection to the network'</w:t>
            </w:r>
          </w:p>
        </w:tc>
        <w:tc>
          <w:tcPr>
            <w:tcW w:w="1559" w:type="dxa"/>
          </w:tcPr>
          <w:p w14:paraId="7BD15345" w14:textId="082DAD88" w:rsidR="00931437" w:rsidRPr="00931437" w:rsidRDefault="00931437" w:rsidP="00931437">
            <w:pPr>
              <w:pStyle w:val="TAL"/>
              <w:tabs>
                <w:tab w:val="clear" w:pos="284"/>
              </w:tabs>
            </w:pPr>
            <w:r w:rsidRPr="00931437">
              <w:t>Do not promote to Rel-17 by 'automatic upgrade'</w:t>
            </w:r>
          </w:p>
        </w:tc>
        <w:tc>
          <w:tcPr>
            <w:tcW w:w="3260" w:type="dxa"/>
          </w:tcPr>
          <w:p w14:paraId="33896AAE" w14:textId="06E51A29" w:rsidR="00931437" w:rsidRPr="00931437" w:rsidRDefault="00931437" w:rsidP="00931437">
            <w:pPr>
              <w:pStyle w:val="TAL"/>
              <w:tabs>
                <w:tab w:val="clear" w:pos="284"/>
              </w:tabs>
            </w:pPr>
            <w:r w:rsidRPr="00931437">
              <w:t>The new TS 28.315 and TS 28.316 cover all the specifications of TS 32.508 and TS 32.509 respectively in Rel-17.</w:t>
            </w:r>
          </w:p>
        </w:tc>
      </w:tr>
      <w:tr w:rsidR="00931437" w:rsidRPr="00931437" w14:paraId="25B50140" w14:textId="77777777" w:rsidTr="00931437">
        <w:tc>
          <w:tcPr>
            <w:tcW w:w="1129" w:type="dxa"/>
          </w:tcPr>
          <w:p w14:paraId="0678D4CF" w14:textId="3E1FFFBD" w:rsidR="00931437" w:rsidRPr="00931437" w:rsidRDefault="00931437" w:rsidP="00931437">
            <w:pPr>
              <w:pStyle w:val="TAL"/>
              <w:tabs>
                <w:tab w:val="clear" w:pos="284"/>
              </w:tabs>
            </w:pPr>
            <w:r w:rsidRPr="00931437">
              <w:t>TS 32.509</w:t>
            </w:r>
          </w:p>
        </w:tc>
        <w:tc>
          <w:tcPr>
            <w:tcW w:w="4820" w:type="dxa"/>
          </w:tcPr>
          <w:p w14:paraId="6488C1EB" w14:textId="11763AF6" w:rsidR="00931437" w:rsidRPr="00931437" w:rsidRDefault="00931437" w:rsidP="00931437">
            <w:pPr>
              <w:pStyle w:val="TAL"/>
              <w:tabs>
                <w:tab w:val="clear" w:pos="284"/>
              </w:tabs>
            </w:pPr>
            <w:r w:rsidRPr="00931437">
              <w:t xml:space="preserve">'Data formats for multi-vendor plug and play </w:t>
            </w:r>
            <w:proofErr w:type="spellStart"/>
            <w:r w:rsidRPr="00931437">
              <w:t>eNode</w:t>
            </w:r>
            <w:proofErr w:type="spellEnd"/>
            <w:r w:rsidRPr="00931437">
              <w:t xml:space="preserve"> B connection to the network'</w:t>
            </w:r>
          </w:p>
        </w:tc>
        <w:tc>
          <w:tcPr>
            <w:tcW w:w="1559" w:type="dxa"/>
          </w:tcPr>
          <w:p w14:paraId="6D844177" w14:textId="5B66F9DF" w:rsidR="00931437" w:rsidRPr="00931437" w:rsidRDefault="00931437" w:rsidP="00931437">
            <w:pPr>
              <w:pStyle w:val="TAL"/>
              <w:tabs>
                <w:tab w:val="clear" w:pos="284"/>
              </w:tabs>
            </w:pPr>
            <w:r w:rsidRPr="00931437">
              <w:t>Do not promote to Rel-17 by 'automatic upgrade'</w:t>
            </w:r>
          </w:p>
        </w:tc>
        <w:tc>
          <w:tcPr>
            <w:tcW w:w="3260" w:type="dxa"/>
          </w:tcPr>
          <w:p w14:paraId="05D05E0E" w14:textId="1E294BCC" w:rsidR="00931437" w:rsidRPr="00931437" w:rsidRDefault="00931437" w:rsidP="00931437">
            <w:pPr>
              <w:pStyle w:val="TAL"/>
              <w:tabs>
                <w:tab w:val="clear" w:pos="284"/>
              </w:tabs>
            </w:pPr>
            <w:r w:rsidRPr="00931437">
              <w:t>The new TS 28.315 and TS 28.316 cover all the specifications of TS 32.508 and TS 32.509 respectively in Rel-17.</w:t>
            </w:r>
          </w:p>
        </w:tc>
      </w:tr>
    </w:tbl>
    <w:p w14:paraId="13CD21BC" w14:textId="1473D8FA" w:rsidR="00C139C7" w:rsidRDefault="00C139C7" w:rsidP="00C139C7"/>
    <w:p w14:paraId="7F959DD3" w14:textId="77777777" w:rsidR="005C045B" w:rsidRDefault="005C045B" w:rsidP="005C045B">
      <w:pPr>
        <w:rPr>
          <w:lang w:eastAsia="en-US"/>
        </w:rPr>
      </w:pPr>
    </w:p>
    <w:p w14:paraId="4776C89B" w14:textId="5C370E75" w:rsidR="004844AC" w:rsidRDefault="004844AC" w:rsidP="00C157E7">
      <w:pPr>
        <w:pStyle w:val="Heading1"/>
      </w:pPr>
      <w:r>
        <w:t xml:space="preserve">Close of </w:t>
      </w:r>
      <w:r w:rsidR="00FF028E">
        <w:t>CC</w:t>
      </w:r>
    </w:p>
    <w:p w14:paraId="306AC03B" w14:textId="05C36846" w:rsidR="00FF028E" w:rsidRPr="00FF028E" w:rsidRDefault="00FF028E" w:rsidP="00C157E7">
      <w:pPr>
        <w:rPr>
          <w:lang w:eastAsia="en-US"/>
        </w:rPr>
      </w:pPr>
      <w:r>
        <w:rPr>
          <w:lang w:eastAsia="en-US"/>
        </w:rPr>
        <w:t>The</w:t>
      </w:r>
      <w:r w:rsidR="00C7686A">
        <w:rPr>
          <w:lang w:eastAsia="en-US"/>
        </w:rPr>
        <w:t xml:space="preserve"> TSG S</w:t>
      </w:r>
      <w:r>
        <w:rPr>
          <w:lang w:eastAsia="en-US"/>
        </w:rPr>
        <w:t>A Chair closed this CC at 1</w:t>
      </w:r>
      <w:r w:rsidR="00FA6C66">
        <w:rPr>
          <w:lang w:eastAsia="en-US"/>
        </w:rPr>
        <w:t>5</w:t>
      </w:r>
      <w:r>
        <w:rPr>
          <w:lang w:eastAsia="en-US"/>
        </w:rPr>
        <w:t>.</w:t>
      </w:r>
      <w:r w:rsidR="00D64120">
        <w:rPr>
          <w:lang w:eastAsia="en-US"/>
        </w:rPr>
        <w:t>0</w:t>
      </w:r>
      <w:r w:rsidR="00FA6C66">
        <w:rPr>
          <w:lang w:eastAsia="en-US"/>
        </w:rPr>
        <w:t>0</w:t>
      </w:r>
      <w:r w:rsidR="00D64120">
        <w:rPr>
          <w:lang w:eastAsia="en-US"/>
        </w:rPr>
        <w:t xml:space="preserve"> </w:t>
      </w:r>
      <w:r>
        <w:rPr>
          <w:lang w:eastAsia="en-US"/>
        </w:rPr>
        <w:t>UTC.</w:t>
      </w:r>
    </w:p>
    <w:p w14:paraId="270E66AD" w14:textId="32FAB149" w:rsidR="0045300A" w:rsidRPr="004844AC" w:rsidRDefault="0045300A" w:rsidP="00C157E7"/>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171DC"/>
    <w:rsid w:val="00024B53"/>
    <w:rsid w:val="00030B2D"/>
    <w:rsid w:val="00031E7A"/>
    <w:rsid w:val="00040616"/>
    <w:rsid w:val="0004635E"/>
    <w:rsid w:val="00050167"/>
    <w:rsid w:val="00066A23"/>
    <w:rsid w:val="0006763C"/>
    <w:rsid w:val="0009087A"/>
    <w:rsid w:val="00097386"/>
    <w:rsid w:val="000A1B9C"/>
    <w:rsid w:val="000B48ED"/>
    <w:rsid w:val="000C0F3F"/>
    <w:rsid w:val="000D0B30"/>
    <w:rsid w:val="000D593A"/>
    <w:rsid w:val="000E531B"/>
    <w:rsid w:val="000E69A8"/>
    <w:rsid w:val="000F1CC5"/>
    <w:rsid w:val="000F3DA2"/>
    <w:rsid w:val="000F72A0"/>
    <w:rsid w:val="00123F86"/>
    <w:rsid w:val="001305D2"/>
    <w:rsid w:val="00137544"/>
    <w:rsid w:val="001472BB"/>
    <w:rsid w:val="00151591"/>
    <w:rsid w:val="00154976"/>
    <w:rsid w:val="00166215"/>
    <w:rsid w:val="00176B47"/>
    <w:rsid w:val="00183FB7"/>
    <w:rsid w:val="00190D37"/>
    <w:rsid w:val="00193AA6"/>
    <w:rsid w:val="001A2380"/>
    <w:rsid w:val="001C23DA"/>
    <w:rsid w:val="001C3192"/>
    <w:rsid w:val="001D06C3"/>
    <w:rsid w:val="001D46DB"/>
    <w:rsid w:val="001E310F"/>
    <w:rsid w:val="001E411C"/>
    <w:rsid w:val="001F7D51"/>
    <w:rsid w:val="0021794E"/>
    <w:rsid w:val="0021798A"/>
    <w:rsid w:val="002269C8"/>
    <w:rsid w:val="002273F1"/>
    <w:rsid w:val="00231B8C"/>
    <w:rsid w:val="002330B3"/>
    <w:rsid w:val="00234C2E"/>
    <w:rsid w:val="00235A63"/>
    <w:rsid w:val="00244C07"/>
    <w:rsid w:val="00264205"/>
    <w:rsid w:val="00267DDC"/>
    <w:rsid w:val="002717B4"/>
    <w:rsid w:val="00272833"/>
    <w:rsid w:val="00276093"/>
    <w:rsid w:val="00280F27"/>
    <w:rsid w:val="00285723"/>
    <w:rsid w:val="00294A4A"/>
    <w:rsid w:val="002B111B"/>
    <w:rsid w:val="002B5393"/>
    <w:rsid w:val="002D0073"/>
    <w:rsid w:val="002E3E99"/>
    <w:rsid w:val="002E442D"/>
    <w:rsid w:val="00303A8A"/>
    <w:rsid w:val="00307DD7"/>
    <w:rsid w:val="00307E00"/>
    <w:rsid w:val="003135D5"/>
    <w:rsid w:val="00323477"/>
    <w:rsid w:val="00323DEC"/>
    <w:rsid w:val="0032554E"/>
    <w:rsid w:val="0034143A"/>
    <w:rsid w:val="0036735E"/>
    <w:rsid w:val="003738C6"/>
    <w:rsid w:val="0037788D"/>
    <w:rsid w:val="00380505"/>
    <w:rsid w:val="00381B8D"/>
    <w:rsid w:val="003A3807"/>
    <w:rsid w:val="003A5602"/>
    <w:rsid w:val="003B21F6"/>
    <w:rsid w:val="003B7DBD"/>
    <w:rsid w:val="003C344A"/>
    <w:rsid w:val="003C4D50"/>
    <w:rsid w:val="003C7094"/>
    <w:rsid w:val="003D2FFE"/>
    <w:rsid w:val="003D4A97"/>
    <w:rsid w:val="003D7DE6"/>
    <w:rsid w:val="003E6EF8"/>
    <w:rsid w:val="003F23EC"/>
    <w:rsid w:val="004046DB"/>
    <w:rsid w:val="00404EB2"/>
    <w:rsid w:val="00407DC7"/>
    <w:rsid w:val="00415986"/>
    <w:rsid w:val="0042471D"/>
    <w:rsid w:val="00431C9C"/>
    <w:rsid w:val="0043254A"/>
    <w:rsid w:val="0045300A"/>
    <w:rsid w:val="004532C8"/>
    <w:rsid w:val="0047454C"/>
    <w:rsid w:val="004844AC"/>
    <w:rsid w:val="004A3CC6"/>
    <w:rsid w:val="004A5F2E"/>
    <w:rsid w:val="004B6FF8"/>
    <w:rsid w:val="004C1AA0"/>
    <w:rsid w:val="004C64B0"/>
    <w:rsid w:val="004E42F8"/>
    <w:rsid w:val="004F042F"/>
    <w:rsid w:val="004F1EC5"/>
    <w:rsid w:val="004F23EE"/>
    <w:rsid w:val="005062CA"/>
    <w:rsid w:val="00533495"/>
    <w:rsid w:val="00534200"/>
    <w:rsid w:val="00553450"/>
    <w:rsid w:val="00556F9B"/>
    <w:rsid w:val="00586482"/>
    <w:rsid w:val="00591E87"/>
    <w:rsid w:val="005A75FE"/>
    <w:rsid w:val="005B56FB"/>
    <w:rsid w:val="005C045B"/>
    <w:rsid w:val="005C0C1C"/>
    <w:rsid w:val="005C744F"/>
    <w:rsid w:val="005E105A"/>
    <w:rsid w:val="005E6762"/>
    <w:rsid w:val="005F5EDB"/>
    <w:rsid w:val="006011FA"/>
    <w:rsid w:val="006030D6"/>
    <w:rsid w:val="00603F0C"/>
    <w:rsid w:val="00615DFC"/>
    <w:rsid w:val="006177D5"/>
    <w:rsid w:val="006334A9"/>
    <w:rsid w:val="00640AB9"/>
    <w:rsid w:val="006419A1"/>
    <w:rsid w:val="0064281B"/>
    <w:rsid w:val="00657813"/>
    <w:rsid w:val="006665F8"/>
    <w:rsid w:val="00682336"/>
    <w:rsid w:val="006830DF"/>
    <w:rsid w:val="00691673"/>
    <w:rsid w:val="00692099"/>
    <w:rsid w:val="00692737"/>
    <w:rsid w:val="006A0E63"/>
    <w:rsid w:val="006A45DB"/>
    <w:rsid w:val="006A73C4"/>
    <w:rsid w:val="006C5019"/>
    <w:rsid w:val="006D4ADF"/>
    <w:rsid w:val="006E0D3B"/>
    <w:rsid w:val="006E3D02"/>
    <w:rsid w:val="006E4321"/>
    <w:rsid w:val="006F35B1"/>
    <w:rsid w:val="006F4CA7"/>
    <w:rsid w:val="00702491"/>
    <w:rsid w:val="00702D12"/>
    <w:rsid w:val="0070513E"/>
    <w:rsid w:val="00710C2C"/>
    <w:rsid w:val="00727B44"/>
    <w:rsid w:val="00757496"/>
    <w:rsid w:val="0076638F"/>
    <w:rsid w:val="00780D89"/>
    <w:rsid w:val="00780F52"/>
    <w:rsid w:val="00785621"/>
    <w:rsid w:val="00790DAD"/>
    <w:rsid w:val="00790E48"/>
    <w:rsid w:val="00794BC4"/>
    <w:rsid w:val="007A76FB"/>
    <w:rsid w:val="007B3434"/>
    <w:rsid w:val="007B7DF6"/>
    <w:rsid w:val="007C0122"/>
    <w:rsid w:val="007C0907"/>
    <w:rsid w:val="007C786F"/>
    <w:rsid w:val="007F0C8C"/>
    <w:rsid w:val="007F1C21"/>
    <w:rsid w:val="007F652B"/>
    <w:rsid w:val="00820F19"/>
    <w:rsid w:val="0082616E"/>
    <w:rsid w:val="00827F14"/>
    <w:rsid w:val="00835E30"/>
    <w:rsid w:val="00841FBE"/>
    <w:rsid w:val="0085417C"/>
    <w:rsid w:val="00855450"/>
    <w:rsid w:val="00857095"/>
    <w:rsid w:val="008667F5"/>
    <w:rsid w:val="008700BA"/>
    <w:rsid w:val="00882998"/>
    <w:rsid w:val="008923E1"/>
    <w:rsid w:val="008A7094"/>
    <w:rsid w:val="008B2B74"/>
    <w:rsid w:val="008C196C"/>
    <w:rsid w:val="008C486B"/>
    <w:rsid w:val="008C655A"/>
    <w:rsid w:val="008D5BF7"/>
    <w:rsid w:val="008E0748"/>
    <w:rsid w:val="008E69CF"/>
    <w:rsid w:val="0090040E"/>
    <w:rsid w:val="009102FC"/>
    <w:rsid w:val="009104D0"/>
    <w:rsid w:val="009138B4"/>
    <w:rsid w:val="0091756D"/>
    <w:rsid w:val="009258DD"/>
    <w:rsid w:val="00931437"/>
    <w:rsid w:val="00944F74"/>
    <w:rsid w:val="00945868"/>
    <w:rsid w:val="0095648E"/>
    <w:rsid w:val="009566A2"/>
    <w:rsid w:val="00964AAF"/>
    <w:rsid w:val="00976926"/>
    <w:rsid w:val="0098591B"/>
    <w:rsid w:val="0099226D"/>
    <w:rsid w:val="00994BFA"/>
    <w:rsid w:val="009A13B0"/>
    <w:rsid w:val="009A57E7"/>
    <w:rsid w:val="009A79C2"/>
    <w:rsid w:val="009C74E8"/>
    <w:rsid w:val="009E2E02"/>
    <w:rsid w:val="009E4831"/>
    <w:rsid w:val="009E65A4"/>
    <w:rsid w:val="009F1217"/>
    <w:rsid w:val="009F5192"/>
    <w:rsid w:val="00A05972"/>
    <w:rsid w:val="00A066E2"/>
    <w:rsid w:val="00A07D21"/>
    <w:rsid w:val="00A179FA"/>
    <w:rsid w:val="00A421BD"/>
    <w:rsid w:val="00A51F17"/>
    <w:rsid w:val="00A61BCC"/>
    <w:rsid w:val="00A638F7"/>
    <w:rsid w:val="00A851F7"/>
    <w:rsid w:val="00A973D4"/>
    <w:rsid w:val="00AA02CA"/>
    <w:rsid w:val="00AE5948"/>
    <w:rsid w:val="00AE623E"/>
    <w:rsid w:val="00AF5E48"/>
    <w:rsid w:val="00AF67E5"/>
    <w:rsid w:val="00B0730E"/>
    <w:rsid w:val="00B103A9"/>
    <w:rsid w:val="00B2160E"/>
    <w:rsid w:val="00B26B43"/>
    <w:rsid w:val="00B35366"/>
    <w:rsid w:val="00B37241"/>
    <w:rsid w:val="00B46A70"/>
    <w:rsid w:val="00B94E83"/>
    <w:rsid w:val="00BA30FF"/>
    <w:rsid w:val="00BA59E2"/>
    <w:rsid w:val="00BB5B17"/>
    <w:rsid w:val="00BC2149"/>
    <w:rsid w:val="00BE2363"/>
    <w:rsid w:val="00BE76C7"/>
    <w:rsid w:val="00BF429F"/>
    <w:rsid w:val="00C06E9B"/>
    <w:rsid w:val="00C139C7"/>
    <w:rsid w:val="00C157E7"/>
    <w:rsid w:val="00C3032E"/>
    <w:rsid w:val="00C3284B"/>
    <w:rsid w:val="00C35E7B"/>
    <w:rsid w:val="00C3605F"/>
    <w:rsid w:val="00C51DC5"/>
    <w:rsid w:val="00C56B52"/>
    <w:rsid w:val="00C677A0"/>
    <w:rsid w:val="00C7686A"/>
    <w:rsid w:val="00C80E78"/>
    <w:rsid w:val="00C85353"/>
    <w:rsid w:val="00C85B2A"/>
    <w:rsid w:val="00C87011"/>
    <w:rsid w:val="00CA2BEC"/>
    <w:rsid w:val="00CA7553"/>
    <w:rsid w:val="00CB4627"/>
    <w:rsid w:val="00CD56D0"/>
    <w:rsid w:val="00CE4E50"/>
    <w:rsid w:val="00CF5EBA"/>
    <w:rsid w:val="00D012F0"/>
    <w:rsid w:val="00D0348F"/>
    <w:rsid w:val="00D04A2C"/>
    <w:rsid w:val="00D17612"/>
    <w:rsid w:val="00D17929"/>
    <w:rsid w:val="00D20E56"/>
    <w:rsid w:val="00D24CEC"/>
    <w:rsid w:val="00D415F2"/>
    <w:rsid w:val="00D44E50"/>
    <w:rsid w:val="00D54D41"/>
    <w:rsid w:val="00D61690"/>
    <w:rsid w:val="00D64120"/>
    <w:rsid w:val="00D77357"/>
    <w:rsid w:val="00D939C7"/>
    <w:rsid w:val="00D943A7"/>
    <w:rsid w:val="00DA099C"/>
    <w:rsid w:val="00DC153C"/>
    <w:rsid w:val="00DC1FEF"/>
    <w:rsid w:val="00DC47F1"/>
    <w:rsid w:val="00DD3EDF"/>
    <w:rsid w:val="00DD4318"/>
    <w:rsid w:val="00DD4E2B"/>
    <w:rsid w:val="00DD57BD"/>
    <w:rsid w:val="00DD6DF5"/>
    <w:rsid w:val="00DE6833"/>
    <w:rsid w:val="00DF5949"/>
    <w:rsid w:val="00E104F3"/>
    <w:rsid w:val="00E11277"/>
    <w:rsid w:val="00E15131"/>
    <w:rsid w:val="00E30957"/>
    <w:rsid w:val="00E317B5"/>
    <w:rsid w:val="00E34945"/>
    <w:rsid w:val="00E405F4"/>
    <w:rsid w:val="00E44AA6"/>
    <w:rsid w:val="00E4682C"/>
    <w:rsid w:val="00E55D7C"/>
    <w:rsid w:val="00E623BF"/>
    <w:rsid w:val="00E6602E"/>
    <w:rsid w:val="00E75489"/>
    <w:rsid w:val="00E84906"/>
    <w:rsid w:val="00E90E09"/>
    <w:rsid w:val="00E91D4D"/>
    <w:rsid w:val="00EB140C"/>
    <w:rsid w:val="00EC7C77"/>
    <w:rsid w:val="00ED0301"/>
    <w:rsid w:val="00ED0B7B"/>
    <w:rsid w:val="00EF2B56"/>
    <w:rsid w:val="00EF7857"/>
    <w:rsid w:val="00F04EA0"/>
    <w:rsid w:val="00F11935"/>
    <w:rsid w:val="00F204DF"/>
    <w:rsid w:val="00F3126F"/>
    <w:rsid w:val="00F33AB9"/>
    <w:rsid w:val="00F413A9"/>
    <w:rsid w:val="00F421ED"/>
    <w:rsid w:val="00F43A67"/>
    <w:rsid w:val="00F50CC5"/>
    <w:rsid w:val="00F55A45"/>
    <w:rsid w:val="00F57C08"/>
    <w:rsid w:val="00F65516"/>
    <w:rsid w:val="00F7596F"/>
    <w:rsid w:val="00FA6C66"/>
    <w:rsid w:val="00FC0D3E"/>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157E7"/>
    <w:pPr>
      <w:tabs>
        <w:tab w:val="left" w:pos="1134"/>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1134"/>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1134"/>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1134"/>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1134"/>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1134"/>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1134"/>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1134"/>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1134"/>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s>
      <w:ind w:left="851" w:hanging="851"/>
    </w:pPr>
  </w:style>
  <w:style w:type="paragraph" w:customStyle="1" w:styleId="TAR">
    <w:name w:val="TAR"/>
    <w:basedOn w:val="TAL"/>
    <w:rsid w:val="004844AC"/>
    <w:pPr>
      <w:tabs>
        <w:tab w:val="clear" w:pos="284"/>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1134"/>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1134"/>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1134"/>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1134"/>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iPriority w:val="99"/>
    <w:unhideWhenUsed/>
    <w:rsid w:val="00F04EA0"/>
    <w:rPr>
      <w:color w:val="0000FF" w:themeColor="hyperlink"/>
      <w:u w:val="single"/>
    </w:rPr>
  </w:style>
  <w:style w:type="character" w:styleId="UnresolvedMention">
    <w:name w:val="Unresolved Mention"/>
    <w:basedOn w:val="DefaultParagraphFont"/>
    <w:uiPriority w:val="99"/>
    <w:semiHidden/>
    <w:unhideWhenUsed/>
    <w:rsid w:val="00F04EA0"/>
    <w:rPr>
      <w:color w:val="605E5C"/>
      <w:shd w:val="clear" w:color="auto" w:fill="E1DFDD"/>
    </w:rPr>
  </w:style>
  <w:style w:type="character" w:styleId="FollowedHyperlink">
    <w:name w:val="FollowedHyperlink"/>
    <w:basedOn w:val="DefaultParagraphFont"/>
    <w:semiHidden/>
    <w:unhideWhenUsed/>
    <w:rsid w:val="00C3284B"/>
    <w:rPr>
      <w:color w:val="800080" w:themeColor="followedHyperlink"/>
      <w:u w:val="single"/>
    </w:rPr>
  </w:style>
  <w:style w:type="paragraph" w:styleId="ListParagraph">
    <w:name w:val="List Paragraph"/>
    <w:basedOn w:val="Normal"/>
    <w:uiPriority w:val="34"/>
    <w:qFormat/>
    <w:rsid w:val="00C157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710659">
      <w:bodyDiv w:val="1"/>
      <w:marLeft w:val="0"/>
      <w:marRight w:val="0"/>
      <w:marTop w:val="0"/>
      <w:marBottom w:val="0"/>
      <w:divBdr>
        <w:top w:val="none" w:sz="0" w:space="0" w:color="auto"/>
        <w:left w:val="none" w:sz="0" w:space="0" w:color="auto"/>
        <w:bottom w:val="none" w:sz="0" w:space="0" w:color="auto"/>
        <w:right w:val="none" w:sz="0" w:space="0" w:color="auto"/>
      </w:divBdr>
    </w:div>
    <w:div w:id="236285661">
      <w:bodyDiv w:val="1"/>
      <w:marLeft w:val="0"/>
      <w:marRight w:val="0"/>
      <w:marTop w:val="0"/>
      <w:marBottom w:val="0"/>
      <w:divBdr>
        <w:top w:val="none" w:sz="0" w:space="0" w:color="auto"/>
        <w:left w:val="none" w:sz="0" w:space="0" w:color="auto"/>
        <w:bottom w:val="none" w:sz="0" w:space="0" w:color="auto"/>
        <w:right w:val="none" w:sz="0" w:space="0" w:color="auto"/>
      </w:divBdr>
    </w:div>
    <w:div w:id="491337681">
      <w:bodyDiv w:val="1"/>
      <w:marLeft w:val="0"/>
      <w:marRight w:val="0"/>
      <w:marTop w:val="0"/>
      <w:marBottom w:val="0"/>
      <w:divBdr>
        <w:top w:val="none" w:sz="0" w:space="0" w:color="auto"/>
        <w:left w:val="none" w:sz="0" w:space="0" w:color="auto"/>
        <w:bottom w:val="none" w:sz="0" w:space="0" w:color="auto"/>
        <w:right w:val="none" w:sz="0" w:space="0" w:color="auto"/>
      </w:divBdr>
    </w:div>
    <w:div w:id="637759582">
      <w:bodyDiv w:val="1"/>
      <w:marLeft w:val="0"/>
      <w:marRight w:val="0"/>
      <w:marTop w:val="0"/>
      <w:marBottom w:val="0"/>
      <w:divBdr>
        <w:top w:val="none" w:sz="0" w:space="0" w:color="auto"/>
        <w:left w:val="none" w:sz="0" w:space="0" w:color="auto"/>
        <w:bottom w:val="none" w:sz="0" w:space="0" w:color="auto"/>
        <w:right w:val="none" w:sz="0" w:space="0" w:color="auto"/>
      </w:divBdr>
    </w:div>
    <w:div w:id="1126660727">
      <w:bodyDiv w:val="1"/>
      <w:marLeft w:val="0"/>
      <w:marRight w:val="0"/>
      <w:marTop w:val="0"/>
      <w:marBottom w:val="0"/>
      <w:divBdr>
        <w:top w:val="none" w:sz="0" w:space="0" w:color="auto"/>
        <w:left w:val="none" w:sz="0" w:space="0" w:color="auto"/>
        <w:bottom w:val="none" w:sz="0" w:space="0" w:color="auto"/>
        <w:right w:val="none" w:sz="0" w:space="0" w:color="auto"/>
      </w:divBdr>
    </w:div>
    <w:div w:id="1257641486">
      <w:bodyDiv w:val="1"/>
      <w:marLeft w:val="0"/>
      <w:marRight w:val="0"/>
      <w:marTop w:val="0"/>
      <w:marBottom w:val="0"/>
      <w:divBdr>
        <w:top w:val="none" w:sz="0" w:space="0" w:color="auto"/>
        <w:left w:val="none" w:sz="0" w:space="0" w:color="auto"/>
        <w:bottom w:val="none" w:sz="0" w:space="0" w:color="auto"/>
        <w:right w:val="none" w:sz="0" w:space="0" w:color="auto"/>
      </w:divBdr>
    </w:div>
    <w:div w:id="1582450050">
      <w:bodyDiv w:val="1"/>
      <w:marLeft w:val="0"/>
      <w:marRight w:val="0"/>
      <w:marTop w:val="0"/>
      <w:marBottom w:val="0"/>
      <w:divBdr>
        <w:top w:val="none" w:sz="0" w:space="0" w:color="auto"/>
        <w:left w:val="none" w:sz="0" w:space="0" w:color="auto"/>
        <w:bottom w:val="none" w:sz="0" w:space="0" w:color="auto"/>
        <w:right w:val="none" w:sz="0" w:space="0" w:color="auto"/>
      </w:divBdr>
    </w:div>
    <w:div w:id="1849977813">
      <w:bodyDiv w:val="1"/>
      <w:marLeft w:val="0"/>
      <w:marRight w:val="0"/>
      <w:marTop w:val="0"/>
      <w:marBottom w:val="0"/>
      <w:divBdr>
        <w:top w:val="none" w:sz="0" w:space="0" w:color="auto"/>
        <w:left w:val="none" w:sz="0" w:space="0" w:color="auto"/>
        <w:bottom w:val="none" w:sz="0" w:space="0" w:color="auto"/>
        <w:right w:val="none" w:sz="0" w:space="0" w:color="auto"/>
      </w:divBdr>
    </w:div>
    <w:div w:id="201171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TSG_SA/TSGS_95E_Electronic_2022_03/INBOX/Chair_Note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1945</TotalTime>
  <Pages>15</Pages>
  <Words>6026</Words>
  <Characters>32242</Characters>
  <Application>Microsoft Office Word</Application>
  <DocSecurity>0</DocSecurity>
  <Lines>1007</Lines>
  <Paragraphs>588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23.216_CR0371_(Rel-16)_5G_SRVCC</cp:lastModifiedBy>
  <cp:revision>43</cp:revision>
  <dcterms:created xsi:type="dcterms:W3CDTF">2021-03-26T05:21:00Z</dcterms:created>
  <dcterms:modified xsi:type="dcterms:W3CDTF">2022-03-22T06:43:00Z</dcterms:modified>
</cp:coreProperties>
</file>